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8A" w:rsidRPr="006E758A" w:rsidRDefault="006E758A" w:rsidP="006E75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6E75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LEGGE 11 febbraio 2019, n. 12 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E758A">
        <w:rPr>
          <w:rFonts w:ascii="Courier New" w:eastAsia="Times New Roman" w:hAnsi="Courier New" w:cs="Courier New"/>
          <w:b/>
          <w:bCs/>
          <w:color w:val="000000"/>
          <w:lang w:eastAsia="it-IT"/>
        </w:rPr>
        <w:t>Conversione  in  legge,  con  modificazioni,  del  decreto-legge   14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E758A">
        <w:rPr>
          <w:rFonts w:ascii="Courier New" w:eastAsia="Times New Roman" w:hAnsi="Courier New" w:cs="Courier New"/>
          <w:b/>
          <w:bCs/>
          <w:color w:val="000000"/>
          <w:lang w:eastAsia="it-IT"/>
        </w:rPr>
        <w:t>dicembre 2018, n. 135, recante disposizioni  urgenti  in  materia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E758A">
        <w:rPr>
          <w:rFonts w:ascii="Courier New" w:eastAsia="Times New Roman" w:hAnsi="Courier New" w:cs="Courier New"/>
          <w:b/>
          <w:bCs/>
          <w:color w:val="000000"/>
          <w:lang w:eastAsia="it-IT"/>
        </w:rPr>
        <w:t>sostegno  e  semplificazione  per  le  imprese  e  per  la   pubblica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E758A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amministrazione. (19G00017) </w:t>
      </w:r>
    </w:p>
    <w:p w:rsidR="006E758A" w:rsidRPr="006E758A" w:rsidRDefault="006E758A" w:rsidP="006E75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6E758A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n.36 del 12-2-2019)</w:t>
      </w:r>
    </w:p>
    <w:p w:rsidR="006E758A" w:rsidRPr="006E758A" w:rsidRDefault="006E758A" w:rsidP="006E75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6E758A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bookmarkStart w:id="0" w:name="_GoBack"/>
      <w:bookmarkEnd w:id="0"/>
      <w:r w:rsidRPr="006E758A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13-2-2019  </w:t>
      </w:r>
    </w:p>
    <w:p w:rsidR="006E758A" w:rsidRPr="006E758A" w:rsidRDefault="006E758A" w:rsidP="006E75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6E758A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Camera  dei  deputati  ed  il  Senato  della  Repubblica  hanno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seguente legge: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decreto-legge 14 dicembre 2018, n. 135, recante  disposizioni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in materia di sostegno e semplificazione per le imprese e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pubblica  amministrazione,  e'  convertito  in   legge   con 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 riportate in allegato alla presente legge.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decreto-legge 29 dicembre 2018, n. 143, e' abrogato.  Restano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 gli atti e i provvedimenti adottati e  sono  fatti  salvi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 prodottisi ed i  rapporti  giuridici  sorti  sulla  base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decreto-legge 29 dicembre 2018, n. 143.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decreto-legge 11 gennaio 2019, n.  2,  e'  abrogato.  Restano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 gli atti e i provvedimenti adottati e  sono  fatti  salvi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 prodottisi ed i  rapporti  giuridici  sorti  sulla  base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decreto-legge 11 gennaio 2019, n. 2.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presente legge entra in vigore il giorno successivo a  quello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della sua pubblicazione nella Gazzetta Ufficiale.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legge, munita del sigillo dello Stato,  sara'  inserita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osservarla e di farla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 come legge dello Stato.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Data a Roma, addi' 11 febbraio 2019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Conte, Presidente del  Consiglio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ministri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                              Allegato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MODIFICAZIONI APPORTATE IN SEDE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DI CONVERSIONE AL DECRETO-LEGGE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14 DICEMBRE 2018, N. 135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All'articolo 1, dopo il comma 8 sono aggiunti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«8-bis. All'articolo 1 della legge 30 dicembre 2018, n. 145,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34 sono aggiunte, in fine, le seguenti  parole:  "e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quelli di cui all'articolo 6  del  decreto  del  Presidente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29 settembre 1973, n. 601";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il comma 52 e' sostituito dai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"52. La disposizione di cui al comma 51 si  applica  a  decorrere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 periodo d'imposta di prima applicazione del regime agevolativo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52-bis.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52-bis. Con successivi provvedimenti legislativi sono individuate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di favore, compatibili con il diritto dell'Unione europea, nei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confronti dei soggetti che svolgono  con  modalita'  non  commerciali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che realizzano finalita' sociali nel rispetto dei  principi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solidarieta'  e  sussidiarieta'.  E'  assicurato  il   necessario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con le disposizioni del codice del  Terzo  settore,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decreto legislativo 3 luglio 2017, n. 117".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8-ter. Ai maggiori oneri di cui al  comma  8-bis,  pari  a  118,4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 per l'anno 2019 e a 157,9 milioni di euro a decorrere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dall'anno 2020, si provvede: quanto a 98,4 milioni di euro per l'anno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2019, a 131 milioni di euro per l'anno 2020 e a 77,9 milioni di  euro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decorrere dall'anno 2021,  mediante  corrispondente  riduzione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Fondo per  interventi  strutturali  di  politica  economica,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10, comma 5, del decreto-legge 29 novembre 2004, n. 282,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27 dicembre 2004, n.  307;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a 20 milioni di euro per l'anno 2019 e a 16,9 milioni di  euro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l'anno 2020, mediante corrispondente riduzione del Fondo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1, comma 748, della legge  30  dicembre  2018,  n.  145;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a 10 milioni di euro per l'anno 2020 e a 80 milioni di euro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 dall'anno 2021, mediante corrispondente riduzione del Fondo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1, comma 200, della legge 23  dicembre  2014,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190».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Dopo l'articolo 1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 1-bis  (Semplificazione  e  riordino  delle   disposizioni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 istituti agevolativi). - 1. Al  decreto-legge  23  ottobre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n. 119, convertito, con modificazioni, dalla legge 17  dicembre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2018, n. 136, sono 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all'articolo 3, comma 23, le parole da: "non  possono"  fino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a: "improcedibile" sono sostituite dalle  seguenti:  "possono  essere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 secondo le disposizioni del presente  articolo  versando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somme di cui al comma 1 in unica soluzione entro il 31  luglio  2019,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ovvero, in deroga al comma 2, lettera b), nel numero massimo di dieci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rate consecutive, ciascuna di pari importo, scadenti la prima  il  31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2019, la seconda il 30 novembre  2019  e  le  restanti  il  28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febbraio, il 31 maggio, il 31 luglio e il 30 novembre degli anni 2020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2021";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all'articolo  5,  comma  1,  lettera  d),  dopo  le  parole: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"restanti rate" sono inserite le seguenti: "il  28  febbraio,  il  31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All'articolo 1 della legge 30 dicembre 2018, n. 145, il  comma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193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"193. Nei casi  previsti  dal  secondo  periodo  del  comma  192,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l'agente della riscossione avverte il debitore  che  i  debiti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fisiche inseriti nella dichiarazione presentata ai sensi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189, ove definibili ai sensi dell'articolo 3 del  decreto-legge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 ottobre 2018, n. 119, convertito, con modificazioni,  dalla  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  dicembre  2018,  n.  136,  sono  automaticamente  inclusi  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definizione disciplinata dallo stesso articolo 3 e indica l'ammontare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delle somme dovute a tal fine, ripartito  in  diciassette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rate, e la scadenza di ciascuna di esse. La prima di  tali  rate,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ammontare pari al 30 per cento delle  predette  somme,  scade  il  30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2019; il restante 70  per  cento  e'  ripartito  nelle  rate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successive, ciascuna di pari importo, scadenti il 28 febbraio, il  31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maggio, il 31 luglio e il 30 novembre di ciascun anno a decorrere dal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2020. Nei medesimi casi previsti dal secondo periodo del  comma  192,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limitatamente ai debiti di cui all'articolo 3, comma 23,  del  citato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n. 119 del 2018, l'ammontare  complessivo  delle  somme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dovute e' ripartito in nove rate, di cui la prima, di ammontare  pari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30 per cento, scadente il 30 novembre 2019 e le restanti, ciascuna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pari importo, scadenti il 28 febbraio, il 31 maggio, il 31  luglio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il 30 novembre degli anni 2020 e 2021. Si  applicano,  a  decorrere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1° dicembre 2019, gli interessi al tasso del 2 per cento annuo".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All'articolo 1, comma  57,  lettera  d-bis),  della  legge  23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2014, n. 190, sono aggiunte, in fine, le seguenti parole: ",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esclusione dei soggetti che iniziano una nuova attivita' dopo aver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svolto il periodo di pratica obbligatoria ai fini  dell'esercizio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 o professioni"».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All'articolo 2, comma 1, dopo le parole: «dalla legge  21  giugno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2017, n. 96,» sono inserite le seguenti:  «come  integrato  ai  sensi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 12  del  decreto-legge  16  ottobre  2017,   n.   148,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4 dicembre 2017, n. 172,».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All'articolo 3, dopo il comma 1 sono aggiunti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«1-bis. All'articolo 1 della legge 23 dicembre 1956, n.  1526,  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sesto e settimo sono abrogati.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1-ter. All'articolo 1-bis del decreto-legge 24  giugno  2014,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91, convertito, con modificazioni, dalla legge  11  agosto  2014,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116, il comma 7 e' abrogato.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1-quater. All'articolo 60 della legge 12 dicembre 2016,  n.  238,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1, le parole: "I produttori, gli  importatori  e  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grossisti" sono  sostituite  dalle  seguenti:  "I  produttori  e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importatori";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b) il comma 2 e' abrogato.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1-quinquies. All'articolo 2330, primo comma, del  codice  civile,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parole: "entro  venti  giorni"  sono  sostituite  dalle  seguenti: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"entro dieci giorni". La disposizione di cui  al  presente  comma  ha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effetto a decorrere dalla data di entrata in vigore  della  legge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conversione del presente decreto.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1-sexies. All'articolo 25 del decreto-legge 18 ottobre  2012,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179, convertito, con modificazioni, dalla legge 17 dicembre 2012,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221, sono 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il comma 14 e' abrogato;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 comma 15, dopo le parole: "entro sei mesi dalla  chiusura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ciascun  esercizio,"  sono  inserite  le  seguenti:  "fatta  salva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l'ipotesi del maggior termine nei limiti e alle  condizioni  previsti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secondo comma dell'articolo 2364 del codice civile, nel qual caso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l'adempimento e' effettuato entro sette mesi,";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dopo il comma 17 e' aggiunto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"17-bis.  La  start-up  innovativa  e  l'incubatore   certificato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inseriscono le informazioni di cui ai commi 12 e 13 nella piattaforma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informatica startup.registroimprese.it in sede  di  iscrizione 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speciale di cui al comma  8,  aggiornandole  o  confermandole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una volta all'anno in corrispondenza dell'adempimento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15, anche ai fini di cui al comma 10".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1-septies. All'articolo 4 del decreto-legge 24 gennaio  2015,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convertito, con modificazioni, dalla legge 24 marzo 2015,  n.  33,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6, dopo le parole: "entro sei mesi  dalla  chiusura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ciascun  esercizio,"  sono  inserite  le  seguenti:  "fatta  salva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l'ipotesi del maggior termine nei limiti e alle  condizioni  previsti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 secondo comma dell'articolo 2364 del codice civile, nel qual caso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l'adempimento e' effettuato entro sette mesi,";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dopo il comma 6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"6-bis. La PMI innovativa inserisce le  informazioni  di  cui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 nella piattaforma informatica  startup.registroimprese.it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di  iscrizione  nella  sezione  speciale  di  cui  al  comma  2,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aggiornandole  o  confermandole  almeno   una   volta   all'anno 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corrispondenza dell'adempimento di cui al comma 6, anche ai  fini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2".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1-octies. All'articolo 2, comma 2, della legge 22 febbraio  2006,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84, la lettera a) e' sostituita dalla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"a) frequenza di corsi di qualificazione  tecnico-professionale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durata di 250 ore complessive  da  svolgersi  nell'arco  di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anno".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1-novies. All'articolo 12 del regolamento di cui al  decreto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Repubblica 9  febbraio  2001,  n.  187,  il  secondo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 del comma 1 e' soppresso e i commi 3 e 5 sono abrogati.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1-decies. Il comma 6 dell'articolo  1-bis  del  decreto-legge  24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2014, n. 91, convertito, con  modificazioni,  dalla  legge  11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2014, n. 116, nonche' i decreti del Ministro  delle  politiche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agricole alimentari e forestali 17 dicembre  2013,  pubblicato 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n. 36 del 13 febbraio 2014, e n. 10 dell'8 gennaio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2015, recante "Disposizioni  relative  alla  dematerializzazione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 di  carico  e  scarico  degli  sfarinati  e   delle   paste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alimentari", sono abrogati.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1-undecies. I dati della denuncia aziendale di  cui  all'articolo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comma 1, lettere a), c) e d), del decreto  legislativo  11  agosto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1993, n. 375,  possono  essere  acquisiti  d'ufficio  dall'INPS,  dal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fascicolo aziendale di cui all'articolo 9 del regolamento di  cui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1°  dicembre  1999,  n.  503,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nell'ambito dell'anagrafe delle aziende  agricole,  gestito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Sistema  informativo  agricolo  nazionale  (SIAN).  Le   imprese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agricole indicano nella denuncia aziendale i dati di cui al  presente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nel  caso  in  cui  non  abbiano  costituito  o  aggiornato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fascicolo aziendale.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1-duodecies. All'articolo 2, comma 5-undecies, del  decreto-legge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29 dicembre 2010, n. 225, convertito, con modificazioni, dalla  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 febbraio 2011, n. 10, dopo le parole: "con rappresentanza  diretta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CNEL"  sono  inserite  le  seguenti:  "e  quelle  stipulanti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 collettivo nazionale di lavoro di riferimento nel settore".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1-terdecies. All'articolo 7 del  decreto  legislativo  9  ottobre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2002, n. 231, dopo il comma 4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"4-bis. Nelle transazioni commerciali in cui il creditore sia 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PMI, come definita ai sensi del decreto del Ministro delle  attivita'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produttive 18 aprile 2005, pubblicato nella Gazzetta Ufficiale n. 238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12 ottobre 2005, si presume che sia gravemente iniqua la clausola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prevede termini di pagamento  superiori  a  sessanta  giorni.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 non si applica quando tutte  le  parti  del  contratto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PMI".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1-quaterdecies. All'articolo 6, comma 2, della legge  11  gennaio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n. 8, le parole: "quattro mesi" sono sostituite dalle seguenti: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"sei mesi"».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Dopo l'articolo 3 sono inseriti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3-bis (Disposizioni in  materia  di  etichettatura).  -  1.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 della legge 3 febbraio 2011, n. 4, sono  apportate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a) i commi 1 e 2 sono abrogati;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il comma 3 e' sostituito dai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"3. Con decreto del Ministro delle politiche agricole alimentari,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forestali e del turismo, di concerto con il Ministro  dello  sviluppo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e il Ministro della salute, previa intesa con la Conferenza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unificata di cui all'articolo 8 del  decreto  legislativo  28  agosto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1997, n. 281, sentite le organizzazioni maggiormente  rappresentative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livello  nazionale  nei   settori   della   produzione   e 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trasformazione agroalimentare e acquisiti i pareri  delle  competenti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parlamentari,  previo  espletamento  della  procedura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 di cui all'articolo 45 del regolamento (UE) n. 1169/2011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Parlamento europeo  e  del  Consiglio,  del  25  ottobre  2011,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definiti, per le finalita' di cui  alle  lettere  b),  c)  e  d)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paragrafo 1 dell'articolo 39 del medesimo regolamento, i casi in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l'indicazione del luogo di provenienza e'  obbligatoria.  Sono  fatte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salve le prescrizioni previste dalla normativa europea relative  agli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di tracciabilita' e di etichettatura dei prodotti contenenti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organismi geneticamente modificati o da essi costituiti.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3-bis. Con il decreto di cui  al  comma  3  sono  individuate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categorie specifiche di alimenti per le quali e' stabilito  l'obbligo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dell'indicazione del luogo di provenienza. Ai sensi dell'articolo 39,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paragrafo 2, del regolamento (UE) n. 1169/2011,  il  Ministero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 agricole  alimentari,  forestali   e   del   turismo, 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con l'Istituto di  servizi  per  il  mercato  agricolo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alimentare (ISMEA),  assicura  la  realizzazione  di  appositi  studi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 a individuare la presenza di un nesso comprovato  tra  talune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 degli alimenti e la relativa provenienza nonche' a  valutare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quale  misura  sia  percepita  come  significativa  l'indicazione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relativa al luogo di  provenienza  e  quando  la  sua  omissione  sia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riconosciuta ingannevole. I risultati delle consultazioni  effettuate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degli  studi  eseguiti  sono  resi  pubblici  e   trasmessi 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europea congiuntamente alla notifica del decreto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3. All'attuazione delle  disposizioni  di  cui  al  presente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si provvede con le risorse  umane,  finanziarie  e  strumentali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a legislazione vigente, senza nuovi o maggiori oneri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finanza pubblica.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3-ter.  L'indicazione  del  luogo  di   provenienza   e'   sempre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obbligatoria, ai sensi dell'articolo 26, paragrafo 2, lettera a),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(UE) n. 1169/2011, quando sussistano le condizioni di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 del regolamento  di  esecuzione  (UE)  2018/775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Commissione, del 28 maggio 2018.  La  difformita'  fra  il  Paese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origine o il  luogo  di  provenienza  reale  dell'alimento  e  quello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evocato dall'apposizione di informazioni di cui al predetto  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del regolamento (UE) 2018/775, anche qualora risultino  ottemperate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disposizioni dell'articolo 26, paragrafo 3, del  regolamento  (UE)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1169/2011, si configura quale violazione di cui all'articolo 7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regolamento (UE) n. 1169/2011, in materia di pratiche  leali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d'informazione";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i commi 4 e 4-bis sono abrogati;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ai commi 6 e 12, le parole: "dei  decreti"  sono  sostituite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seguenti: "del decreto";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e) il comma 10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"10.  Per   le   violazioni   delle   disposizioni   relative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all'indicazione  obbligatoria  dell'origine   e   della   provenienza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 presente articolo e dai decreti attuativi, si  applicano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sanzioni previste dal decreto legislativo  15  dicembre  2017,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231";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f) al comma  11,  le  parole:  "del  primo  dei  decreti"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"del decreto".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Le disposizioni del presente articolo entrano  in  vigore  tre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mesi dopo la data della notifica di cui al paragrafo 1  dell'articolo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45 del regolamento (UE) n. 1169/2011 del  Parlamento  europeo  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25 ottobre 2011, di  cui  e'  data  comunicazione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nella Gazzetta Ufficiale della Repubblica italiana.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3-ter (Semplificazioni per le zone economiche speciali - ZES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per le zone logistiche semplificate - ZLS)  -  1.  All'articolo  5,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del decreto-legge 20 giugno 2017,  n.  91,  convertito,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3 agosto 2017, n. 123, la  lettera  a)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sostituita dalle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"a) l'attivita' economica nelle ZES  e'  libera,  nel  rispetto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delle  norme  nazionali  ed  europee  sull'esercizio   dell'attivita'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d'impresa. Al fine di semplificare ed accelerare  l'insediamento,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e lo svolgimento  dell'attivita'  economica  nelle  ZES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disciplinati  i  seguenti  criteri  derogatori  alla  normativa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vigente, procedure  semplificate  e  regimi  procedimentali  speciali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applicabili.   Per   la   celere   definizione    dei    procedimenti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amministrativi, sono ridotti di un  terzo  i  termini  di  cui:  agli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2 e 19 della  legge  7  agosto  1990,  n.  241;  al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3  aprile  2006,  n.  152,  in  materia  di  valutazione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d'impatto ambientale (VIA), valutazione ambientale strategica (VAS)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integrata ambientale (AIA); al regolamento di  cui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13  marzo  2013,  n.  59,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autorizzazione unica ambientale (AUA); al codice di cui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22 gennaio 2004, n. 42, e al regolamento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 decreto del Presidente della Repubblica 13 febbraio 2017,  n.  31,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materia di autorizzazione paesaggistica; al testo unico di cui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6 giugno  2001,  n.  380,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edilizia; alla legge 28 gennaio 1994, n. 84,  in  materia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concessioni demaniali portuali;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a-bis) eventuali autorizzazioni, licenze, permessi, concessioni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nulla  osta  comunque  denominati   la   cui   adozione   richiede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l'acquisizione di pareri, intese, concerti o altri  atti  di  assenso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 denominati  di  competenza  di  piu'  amministrazioni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 ai sensi dell'articolo 14-bis della legge n. 241 del 1990; 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ivi previsti sono ridotti della meta';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a-ter) il Comitato di indirizzo della ZES, entro trenta  giorni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entrata in vigore della presente disposizione, assicura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raccordo  tra  gli  sportelli  unici  istituiti  ai  sensi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normativa vigente e lo sportello unico di cui alla legge  28  gennaio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1994, n. 84, che opera quale responsabile unico del  procedimento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della legge n. 241 del 1990 per la  fase  di  insediamento,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e di svolgimento dell'attivita' economica nella ZES. 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sportello unico e' disponibile in formato  digitale,  in  almeno  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lingua diversa dall'italiano, ed e' organizzato sulla base di  moduli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formulari standardizzati  per  la  presentazione  dell'istanza  nei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e', in particolare, indicata la presenza di  eventuali  vincoli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ambientali e urbanistico-paesaggistici nonche' di  eventuali  termini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conclusione del procedimento;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a-quater) presso la Presidenza del Consiglio  dei  ministri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istituita la Cabina di regia ZES, presieduta dal Ministro per il Sud,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 politica delegata per la coesione territoriale  e  composta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Ministro per gli affari regionali e le  autonomie,  dal  Ministro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 la pubblica amministrazione, dal Ministro dell'economia  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finanze, dal Ministro  delle  infrastrutture  e  dei  trasporti,  dal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dello sviluppo economico, dai  Presidenti  delle  regioni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province autonome e dai presidenti dei  Comitati  di  indirizzo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ZES istituite, nonche' dagli altri Ministri competenti in  base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all'ordine del giorno. Alle riunioni della Cabina  di  regia  possono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invitati come osservatori i rappresentanti  di  enti  pubblici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locali e nazionali e dei portatori di interesse collettivi o diffusi.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L'istruttoria tecnica delle riunioni della Cabina di  regia,  che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 a tal fine del Dipartimento per le politiche di coesione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Presidenza del Consiglio dei  ministri,  riguarda  principalmente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e il monitoraggio degli interventi nelle ZES, sulla base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raccolti ai sensi del comma 6. Alla prima riunione della  Cabina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regia e' altresi' approvata la delibera recante il regolamento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organizzazione dei lavori della stessa;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a-quinquies) entro centoventi giorni dalla data di  entrata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della presente disposizione,  ogni  regione  interessata  puo'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al Ministro per il Sud, Autorita' politica delegata per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coesione territoriale una proposta di protocollo  o  convenzione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l'individuazione  di  ulteriori  procedure  semplificate   e   regimi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procedimentali speciali. La proposta  individua  dettagliatamente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oggetto di semplificazioni, le norme di  riferimento  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locali e statali competenti  ed  e'  approvata 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Cabina  di  regia  di  cui  alla  lettera   a-quater).   Sono   parti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o protocollo la regione proponente e le  amministrazioni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locali o statali competenti per ogni procedimento individuato;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a-sexies) nelle  ZES  possono  essere  istituite  zone  franche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doganali intercluse ai sensi del regolamento  (UE)  n.  952/2013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Parlamento  europeo  e  del  Consiglio,  del  9  ottobre  2013, 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istituisce il codice doganale dell'Unione, e  dei  relativi  atti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delega e di esecuzione.  La  perimetrazione  di  dette  zone  franche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doganali e' proposta da ciascun Comitato di  indirizzo  entro  trenta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data di entrata in vigore della  presente  disposizione,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e' approvata con determinazione del direttore  dell'Agenzia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dogane e dei  monopoli,  da  adottare  entro  sessanta  giorni 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proposta".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All'articolo 5  del  decreto-legge  20  giugno  2017,  n.  91,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3  agosto  2017,  n.  123,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dopo il comma 2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"2-bis. Gli interventi  relativi  agli  oneri  di  urbanizzazione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primaria di cui all'articolo 16, comma 7, del testo unico di  cui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6 giugno 2001, n. 380, per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imprese  beneficiarie   delle   agevolazioni   che   effettuano 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investimenti ammessi al credito d'imposta di cui  al  comma  2,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realizzati entro  il  termine  perentorio  di  novanta  giorni 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della  relativa  istanza  da  parte  delle  imprese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gestori dei servizi di pubblica  utilita'.  In  caso  di  ritardo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l'articolo 2-bis della legge 7 agosto 1990, n. 241".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Il comma 64 dell'articolo 1 della legge 27 dicembre  2017,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205,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"64. Le nuove imprese e quelle gia' esistenti che  operano 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Zona logistica semplificata fruiscono delle procedure semplificate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5, comma 1, lettere a), a-bis),  a-ter),  a-quater),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a-quinquies) e a-sexies), del decreto-legge 20 giugno  2017,  n.  91,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3 agosto 2017, n. 123".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Dall'attuazione del  presente  articolo  non  devono  derivare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nuovi o maggiori oneri a carico della finanza pubblica e ad  essa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 mediante  le  risorse  umane,  finanziarie  e   strumentali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a legislazione vigente.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 3-quater  (Altre  misure  di  deburocratizzazione  per 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imprese). - 1. All'articolo 3 della legge 27 gennaio 1968, n. 35,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periodo e' soppresso.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Per gli aiuti di Stato e gli aiuti de  minimis  contenuti  nel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nazionale degli aiuti di Stato di cui all'articolo 52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24  dicembre  2012,  n.  234,  la  registrazione  degli  aiuti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individuali nel predetto sistema, con conseguente pubblicazione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trasparenza ivi prevista, operata dai soggetti che  concedono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gestiscono gli aiuti medesimi ai sensi della  relativa  disciplina,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tiene luogo degli obblighi di  pubblicazione  posti  a  carico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 beneficiarie previsti dall'articolo  1,  comma  125,  secondo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periodo, della legge 4 agosto 2017, n. 124, a  condizione  che  venga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dichiarata nella nota integrativa del bilancio l'esistenza  di  aiuti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 di  obbligo  di  pubblicazione  nell'ambito   del   Registro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degli aiuti di Stato.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Al solo fine di garantire un'ulteriore riduzione  degli  oneri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amministrativi per le  imprese  e  nel  contempo  una  piu'  uniforme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 delle   disposizioni   in   materia   di   societa' 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limitata semplificata, l'atto di scioglimento e messa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liquidazione, di cui all'articolo 2484 del  codice  civile,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a responsabilita' limitata semplificata di cui  all'articolo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2463-bis del codice civile e' redatto per atto  pubblico  ovvero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atto sottoscritto con le modalita' previste dagli articoli  24  e  25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  dell'amministrazione  digitale,  di   cui   al 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7 marzo  2005,  n.  82.  L'atto  privo  delle  formalita'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richieste per l'atto pubblico e' redatto secondo un modello  uniforme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adottato con decreto  del  Ministero  dello  sviluppo  economico,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concerto con  il  Ministero  della  giustizia,  ed  e'  trasmesso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ufficio del registro delle imprese di cui  all'articolo  8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29 dicembre 1993, n. 580.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 Ai  soli  fini  dell'applicazione  della  disciplina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1, comma 9, della legge 11 dicembre  2016,  n.  232,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costo  agevolabile  dei  magazzini  automatizzati  interconnessi 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gestionali di fabbrica, di cui all'allegato  A  annesso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suddetta legge, si intende comprensivo anche del  costo  attribuibile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 scaffalatura   asservita   dagli   impianti   automatici 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movimentazione, che  costituisce,  al  contempo,  parte  del  sistema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costruttivo dell'intero fabbricato; resta ferma la rilevanza di detta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scaffalatura ai fini della determinazione della rendita catastale,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quanto elemento costruttivo dell'intero fabbricato.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 3-quinquies  (Agibilita'  per  lavoratori  autonomi 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spettacolo). - 1. Al decreto legislativo del Capo  provvisorio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16 luglio 1947, n. 708, ratificato,  con  modificazioni, 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29  novembre  1952,  n.  2388,  sono  apportate  le   seguenti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l'articolo 6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"Art.  6.  -   1.   Le   imprese   dell'esercizio   teatrale,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cinematografico  e  circense,  i   teatri   tenda,   gli   enti, 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associazioni, le imprese del pubblico  esercizio,  gli  alberghi,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emittenti radiotelevisive e gli impianti  sportivi  non  possono  far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agire nei locali di proprieta' o di cui abbiano un diritto  personale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godimento i lavoratori autonomi  dello  spettacolo,  ivi  compresi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con rapporti di collaborazione,  appartenenti  alle  categorie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indicate ai numeri da 1) a 14) del primo comma dell'articolo  3,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siano  in  possesso  del  certificato  di  agibilita'.  Per 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svolte dai lavoratori di cui al numero 23-bis) del  primo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dell'articolo 3 il certificato di agibilita' e'  richiesto  dai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medesimi, salvo l'obbligo di custodia dello stesso che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posto a carico del committente.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In caso di inosservanza delle disposizioni di cui al  comma  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imprese sono soggette alla sanzione amministrativa di euro 129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ogni giornata di lavoro prestata da ciascun lavoratore autonomo";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all'articolo 10, il terzo comma e' abrogato».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All'articolo 4, il comma 2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«2. L'articolo 560 del codice di procedura civile  e'  sostituito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"Art. 560 (Modo  della  custodia).  -  Il  debitore  e  il  terzo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nominato custode debbono rendere il conto a norma dell'articolo 593.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custode  nominato  ha  il  dovere  di  vigilare  affinche'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debitore e il nucleo familiare conservino il bene  pignorato  con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diligenza del buon padre di  famiglia  e  ne  mantengano  e  tutelino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l'integrita'.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debitore e i familiari che con lui convivono  non  perdono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dell'immobile e delle sue  pertinenze  sino  al  decreto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trasferimento, salvo quanto previsto dal sesto comma.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debitore deve consentire,  in  accordo  con  il  custode,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l'immobile sia visitato da potenziali acquirenti.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modalita' del diritto di visita sono contemplate  e  stabilite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nell'ordinanza di cui all'articolo 569.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 giudice  ordina,  sentiti  il  custode  e  il  debitore, 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liberazione  dell'immobile  pignorato  per  lui  ed  il  suo   nucleo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familiare, qualora sia ostacolato il diritto di visita di  potenziali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acquirenti,  quando  l'immobile  non  sia  adeguatamente  tutelato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mantenuto in uno stato di buona conservazione, per colpa o  dolo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debitore e dei membri del suo nucleo familiare,  quando  il  debitore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viola gli altri obblighi che la legge pone a  suo  carico,  o  quando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l'immobile non e' abitato dal debitore e dal suo nucleo familiare.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 debitore e' fatto divieto  di  dare  in  locazione  l'immobile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pignorato se non e' autorizzato dal giudice dell'esecuzione.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Fermo  quanto  previsto  dal  sesto  comma,   quando   l'immobile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pignorato e' abitato dal debitore e dai suoi familiari il giudice non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mai disporre il rilascio  dell'immobile  pignorato  prima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pronuncia del decreto di trasferimento ai sensi dell'articolo 586"».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Dopo l'articolo 4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4-bis (Disposizioni in favore dei familiari delle vittime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dei superstiti del disastro di Rigopiano del 18 gennaio 2017).  -  1.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autorizzata la spesa di 10 milioni di euro per l'anno 2019 ai fini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corresponsione di speciali elargizioni in favore delle famiglie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vittime del disastro di Rigopiano, avvenuto il 18 gennaio 2017,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in favore di coloro  che  a  causa  del  disastro  hanno  riportato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lesioni gravi e gravissime.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La Presidenza del  Consiglio  dei  ministri,  d'intesa  con  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sindaci dei comuni di residenza delle  vittime  e  dei  soggetti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riportato lesioni gravi e  gravissime,  individua  le  famiglie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beneficiarie delle elargizioni di cui al comma 1 e determina la somma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spettante a ciascuna famiglia e a ciascun soggetto.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A ciascuna delle famiglie  delle  vittime  e'  attribuita  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somma  determinata  tenuto  conto  anche  dello  stato  di  effettiva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necessita'.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4. Ai soggetti che hanno riportato lesioni gravi e gravissime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attribuita una somma determinata, nell'ambito  del  limite  di  spesa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stabilito dal comma 1, in proporzione alla gravita'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lesioni subite e tenuto conto dello stato  di  effettiva  necessita'.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All'attribuzione  delle  speciali  elargizioni  di  cui  al  presente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 si  provvede,  ai   sensi   del   comma   7,   nei   limiti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dell'autorizzazione di spesa di cui al comma 1.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Le elargizioni di cui al comma 1 spettanti alle famiglie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vittime sono assegnate e corrisposte secondo il seguente ordine: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coniuge superstite, con esclusione del  coniuge  rispetto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quale sia stata  pronunciata  sentenza  anche  non  definitiva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scioglimento o di cessazione degli effetti civili  del  matrimonio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coniuge cui sia stata  addebitata  la  separazione  con  sentenza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passata in giudicato, e ai figli se a carico;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b) ai figli, in mancanza del coniuge superstite o nel  caso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coniuge rispetto al quale sia stata pronunciata  sentenza  anche  non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definitiva di scioglimento o di cessazione degli effetti  civili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matrimonio o di coniuge cui sia stata addebitata la  separazione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sentenza passata in giudicato;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al convivente more uxorio;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ai genitori;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e) ai fratelli e alle sorelle, se conviventi e a carico;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f) ai conviventi a carico  negli  ultimi  tre  anni  precedenti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l'evento.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In presenza di figli a carico della vittima nati  da  rapporti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convivenza more  uxorio,  l'elargizione  di  cui  al  comma  3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assegnata al convivente more uxorio con lo stesso ordine di priorita'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previsto per i beneficiari di cui alla lettera a) del comma 5.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7. Le elargizioni di cui al comma l sono corrisposte con  decreti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Presidente del Consiglio dei ministri.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8. Le medesime elargizioni sono esenti da ogni imposta o tassa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assegnate in  aggiunta  ad  ogni  altra  somma  cui  i  soggetti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beneficiari  abbiano  diritto  a  qualsiasi  titolo  ai  sensi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normativa vigente.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9. Agli oneri derivanti dal presente articolo, pari a 10  milioni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euro per l'anno 2019, si provvede mediante utilizzo delle  risorse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iscritte per l'anno 2019 nel Fondo per il federalismo  amministrativo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parte corrente, di cui alla legge 15  marzo  1997,  n.  59,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di previsione del Ministero dell'interno.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10. Il Ministro dell'economia e delle finanze e'  autorizzato  ad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apportare, con propri decreti, le occorrenti variazioni di bilancio».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All'articolo 6, il comma 3 e' sostituito dai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«3. A decorrere dalla data di entrata in vigore  della  legge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 del presente decreto e' istituito il Registro elettronico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per la tracciabilita' dei rifiuti, gestito direttamente dal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dell'ambiente e della tutela del territorio e del mare,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tenuti ad  iscriversi,  entro  il  termine  individuato  con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di cui al comma 3-bis, gli enti e le imprese  che  effettuano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trattamento dei rifiuti, i produttori di rifiuti pericolosi e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e le imprese che raccolgono o trasportano rifiuti  pericolosi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professionale o che operano in  qualita'  di  commercianti  ed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intermediari di rifiuti  pericolosi,  i  Consorzi  istituiti  per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recupero e  il  riciclaggio  di  particolari  tipologie  di  rifiuti,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nonche', con riferimento ai rifiuti non pericolosi, i soggetti di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189, comma 3, del decreto legislativo 3 aprile 2006,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152.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3-bis. Il Ministro dell'ambiente e della tutela del territorio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mare, con proprio decreto adottato  ai  sensi  dell'articolo  17,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della legge 23 agosto 1988,  n.  400,  di  concerto  con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dell'economia e delle finanze,  sentiti  il  Ministro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economico, il Ministro per la pubblica amministrazione e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 infrastrutture  e  dei  trasporti,  nonche'  per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aspetti  di  competenza  il  Ministro  della  difesa,  definisce 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organizzazione e funzionamento del Registro  elettronico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le modalita' di iscrizione dei  soggetti  obbligati  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coloro  che   intendano   volontariamente   aderirvi,   nonche' 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adempimenti  cui  i  medesimi  sono  tenuti,   secondo   criteri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gradualita' per la progressiva partecipazione di tutti gli operatori.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3-ter.  Dal  1°  gennaio  2019  e  fino  al  termine   di   piena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operativita' del Registro elettronico nazionale come individuato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il decreto di cui al comma 3-bis, la tracciabilita'  dei  rifiuti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garantita effettuando gli adempimenti di cui agli articoli 188,  189,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190 e 193 del decreto legislativo 3 aprile 2006, n.  152,  nel  testo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previgente  alle  modifiche  apportate  dal  decreto  legislativo   3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2010,  n.  205,  anche  mediante  le   modalita'   di 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194-bis del decreto legislativo  n.  152  del  2006;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altresi'  le  disposizioni  di  cui  all'articolo  258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n.  152  del  2006,  nel  testo  previgente  alle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apportate dal decreto legislativo n. 205 del 2010.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3-quater. L'iscrizione al Registro elettronico nazionale comporta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versamento di un diritto di segreteria e di un contributo annuale,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fine  di  assicurare   l'integrale   copertura   dei   costi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del sistema. Con il medesimo decreto di  cui  al  comma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3-bis, da aggiornare ogni tre  anni,  sono  determinati  gli  importi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dovuti a titolo di diritti di segreteria e di contributo  nonche'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versamento. Agli oneri  derivanti  dall'istituzione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elettronico nazionale, pari  a  1,61  milioni  di  euro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l'anno 2019, si provvede: quanto a 1,5 milioni  di  euro  per  l'anno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2019, mediante corrispondente riduzione dello stanziamento del  fondo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di conto capitale iscritto, ai fini del  bilancio  triennale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2019-2021, nell'ambito del programma "Fondi di  riserva  e  speciali"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missione "Fondi da ripartire" dello  stato  di  previsione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dell'economia e delle finanze per l'anno 2019,  allo  scopo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parzialmente  utilizzando  l'accantonamento  relativo  al 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della tutela del territorio e del mare; quanto a 0,11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 per l'anno 2019,  mediante  corrispondente  riduzione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stanziamento del fondo speciale di parte corrente iscritto,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 bilancio  triennale  2019-2021,  nell'ambito  del  programma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"Fondi di riserva e speciali" della  missione  "Fondi  da  ripartire"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stato di previsione del Ministero dell'economia e delle finanze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l'anno 2019, allo scopo parzialmente utilizzando l'accantonamento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al Ministero dell'ambiente e della tutela del  territorio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mare. A decorrere dall'anno 2020 agli oneri di  funzionamento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con i proventi derivanti dai diritti di segreteria e con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contributo  annuale,  che   sono   versati   ad   apposito   capitolo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dell'entrata del bilancio dello Stato  per  essere  riassegnati,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 dell'economia  e  delle  finanze,  ad  apposito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capitolo dello stato di  previsione  del  Ministero  dell'ambiente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tutela del territorio e del mare.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3-quinquies. La violazione dell'obbligo di iscrizione, il mancato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parziale versamento del contributo e le violazioni  degli  obblighi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con il decreto di  cui  al  comma  3-bis  sono  soggetti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sanzioni amministrative pecuniarie il cui importo e' determinato,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singole condotte sanzionate, con il medesimo decreto. Gli  importi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sanzioni sono versati ad  apposito  capitolo  dell'entrata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bilancio dello Stato per essere riassegnati, con decreto del Ministro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finanze, ai pertinenti capitoli dello stato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previsione del Ministero dell'ambiente e della tutela del  territorio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 mare, destinati agli interventi di bonifica  dei  siti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252, comma 5, del decreto legislativo 3 aprile 2006,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152, ove ricorrano le condizioni di cui all'articolo  253,  comma  5,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medesimo decreto legislativo,  secondo  criteri  e  modalita'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ripartizione fissati con decreto del Ministro dell'ambiente  e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tutela del territorio e del mare.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3-sexies.  Il  Ministro  dell'economia   e   delle   finanze 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 ad  apportare,  con  propri   decreti,   le   occorrenti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variazioni di bilancio».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All'articolo 8: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dopo il comma 1 sono inseriti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«1-bis.  Il   mandato   del   Commissario   straordinario 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  dell'Agenda  digitale,   nominato   con   decreto 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 Consiglio dei  ministri  25  ottobre  2018,  ai  sensi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63 del decreto legislativo  26  agosto  2016,  n.  179,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l'operativita' della relativa  struttura  di  supporto,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prorogati al 31 dicembre 2019.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1-ter. A decorrere dal 1° gennaio 2020, al  fine  di  garantire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 degli obiettivi dell'Agenda digitale italiana, anche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coerenza con l'Agenda digitale europea, le funzioni, i  compiti  e  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poteri  conferiti  al  Commissario  straordinario  per   l'attuazione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dell'Agenda digitale dall'articolo  63  del  decreto  legislativo  26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agosto 2016, n. 179, sono attribuiti al Presidente del Consiglio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o al Ministro delegato che li esercita per il tramite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della Presidenza del Consiglio dei  ministri  dallo  stesso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individuate, di concerto  con  il  Ministero  dell'economia  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finanze per le materie di sua competenza.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1-quater. Per l'esercizio delle funzioni di cui al comma 1-ter,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Presidente del Consiglio dei ministri, o il Ministro delegato,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 di un  contingente  di  esperti  messi  a  disposizioni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di cui al medesimo comma 1-ter, in possesso di specifica ed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elevata competenza tecnologica e di gestione di  processi  complessi,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di significativa esperienza in tali materie, ivi compreso  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di programmi e piattaforme digitali con diffusione su  larga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scala, da nominare ai sensi dell'articolo 9 del  decreto  legislativo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luglio 1999, n. 303.  Con  apposito  decreto  del  Presidente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Consiglio dei ministri,  sono  individuati  il  contingente  di  tali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esperti e la relativa composizione, con le specifiche  qualificazioni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richieste ed i relativi compensi.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1-quinquies. Agli oneri derivanti dall'attuazione dei commi 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1-bis a 1-quater,  pari  a  6  milioni  di  euro  annui  a  decorrere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dall'anno 2020, si provvede: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a) quanto a 4 milioni  di  euro  per  l'anno  2020,  mediante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corrispondente riduzione dello stanziamento  del  fondo  speciale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corrente iscritto, ai fini del  bilancio  triennale  2019-2021,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 del  programma  "Fondi  di  riserva  e  speciali"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missione "Fondi da ripartire" dello stato di previsione del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 e  delle  finanze  per   l'anno   2019,   allo   scopo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parzialmente  utilizzando  l'accantonamento  relativo  al 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dell'economia e delle finanze;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b) quanto a 2 milioni di euro per l'anno 2020 e a  6  milioni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euro   a   decorrere   dall'anno   2021,   mediante    riduzione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di spesa di cui all'articolo 1, comma 200,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23 dicembre 2014,  n.  190,  relativa  al  Fondo  per  esigenze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indifferibili»;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al comma 2: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al primo periodo, le parole: «gia' assegnate all'Agenzia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l'Italia digitale» sono sostituite dalle  seguenti:  «gia'  destinate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dall'Agenzia per l'Italia digitale»;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dopo il primo periodo e' inserito il seguente:  «Le  predette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finanziarie sono versate,  nell'anno  2019,  all'entrata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bilancio dello Stato per essere riassegnate allo stato di  previsione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dell'economia e delle finanze e destinate  al  bilancio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autonomo della Presidenza del Consiglio dei ministri».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Dopo l'articolo 8 sono inseriti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8-bis (Misure di semplificazione per l'innovazione).  -  1.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decreto legislativo 15 febbraio 2016, n.  33,  sono  apportate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all'articolo 7, dopo il comma 2 sono aggiunti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"2-bis. Qualora siano utilizzate infrastrutture fisiche esistenti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tecnologie di scavo a  basso  impatto  ambientale  in  presenza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sottoservizi,  ai  fini  dell'autorizzazione  archeologica   di 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21 del codice di cui al decreto legislativo  22  gennaio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2004, n. 42, l'avvio dei lavori e' subordinato alla trasmissione, 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dell'operatore  di  rete  alla  soprintendenza  competente,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cartografica  rilasciata  dalle  competenti  autorita'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locali  che  attesti  la  sovrapposizione  dell'intero  tracciato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sottoservizi  esistenti.  La  disposizione  si  applica  anche 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realizzazione dei  pozzetti  accessori  alle  infrastrutture  stesse,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essi siano realizzati al di sopra dei  medesimi  sottoservizi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preesistenti. L'operatore di  rete  comunica,  con  un  preavviso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quindici  giorni,  l'inizio  dei  lavori  alla  soprintendenza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competente. Qualora la posa in opera dei sottoservizi interessi spazi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aperti  nei  centri  storici,  e'  altresi'  depositato   presso 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soprintendenza,  ai  fini  della  preventiva  approvazione,  apposito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elaborato tecnico che dia  conto  anche  della  risistemazione 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spazi oggetto degli interventi.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2-ter. Qualora siano  utilizzate  tecnologie  di  scavo  a  basso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impatto ambientale con minitrincea, come definita dall'articolo 8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 Ministro  dello  sviluppo  economico  1°  ottobre  2013,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nella Gazzetta Ufficiale n. 244 del 17  ottobre  2013,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dell'autorizzazione archeologica  di  cui  all'articolo  21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decreto legislativo 22 gennaio 2004, n. 42,  le  attivita'  di  scavo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precedute  da  indagini  non  invasive,   concordate   con 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soprintendenza,  in  relazione  alle   caratteristiche   delle   aree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 dai lavori. A seguito delle suddette  indagini,  dei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esiti,  valutati  dalla  soprintendenza,   si   tiene   conto  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dell'intervento, in considerazione del limitato impatto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sottosuolo, le tecnologie di scavo in minitrincea si  considerano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esentate  dalla  procedura  di  verifica  preventiva   dell'interesse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archeologico di cui all'articolo 25, commi 8 e seguenti,  del  codice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decreto legislativo 18 aprile 2016, n. 50. In ogni caso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soprintendente puo' prescrivere il controllo  archeologico  in  corso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d'opera per i lavori di scavo";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all'articolo 8, dopo il comma 4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"4-bis. I lavori necessari alla realizzazione  di  infrastrutture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interne  ed  esterne  all'edificio  predisposte  per   le   reti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elettronica a banda ultralarga, volte a portare la rete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sino  alla  sede  dell'abbonato,  sono  equiparati   ai   lavori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 straordinaria  urgente  di  cui  all'articolo  1135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 civile.  Tale  disposizione  non  si  applica  agli  immobili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tutelati ai sensi della parte  seconda  del  decreto  legislativo  22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2004, n. 42";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all'articolo  12,  comma  3,  sono  aggiunte,  in  fine,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 parole: ", restando quindi escluso ogni altro tipo di  onere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finanziario, reale o contributo, comunque  denominato,  di  qualsiasi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natura e per qualsivoglia ragione o titolo richiesto".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All'articolo 88 del codice di cui al  decreto  legislativo  1°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2003, n. 259, sono 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1, dopo le parole: "conforme ai modelli predisposti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dagli Enti locali e,  ove  non  predisposti,  al  modello  C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n. 13, all'Ente locale  ovvero  alla  figura  soggettiva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 proprietaria  delle  aree"  sono  aggiunte   le   seguenti: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"un'istanza unica";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 comma 6, dopo le parole: "Il rilascio dell'autorizzazione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  l'autorizzazione  alla  effettuazione  degli  scavi" 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inserite le seguenti: "e delle eventuali opere civili";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dopo il comma 7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"7-bis. In riferimento ad interventi per l'installazione di  reti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comunicazione elettronica a banda ultralarga, in deroga  a  quanto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dall'articolo 22, comma 1, del  codice  di  cui  al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22  gennaio  2004,  n.  42,  l'autorizzazione   prevista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21, comma 4, relativa agli  interventi  in  materia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edilizia pubblica e privata, ivi compresi gli interventi sui beni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cui all'articolo 10,  comma  4,  lettera  g),  del  medesimo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n. 42 del 2004, e' rilasciata entro il termine di novanta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ricezione della richiesta da parte della  soprintendenza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condizione che detta richiesta sia corredata di idonea  e  completa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 tecnica".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All'allegato B al regolamento di cui al decreto del Presidente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13 febbraio  2017,  n.  31,  il  capoverso  B.10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"B.10. Installazione di cabine per impianti tecnologici  a  rete,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fatta  salva   la   fattispecie   dell'installazione   delle   stesse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 di siti recintati gia' attrezzati con  apparati  di  rete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che, non superando l'altezza della recinzione del sito, non  comporti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impatto paesaggistico ulteriore del sito  nel  suo  complesso, 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intendersi ricompresa e disciplinata dalla voce A.8 dell'allegato  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 colonnine modulari ovvero sostituzione  delle  medesime  con  altre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diverse per tipologia, dimensioni e localizzazione".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All'articolo 26 del codice della strada,  di  cui  al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30 aprile 1992, n. 285, dopo il comma 3  e'  inserito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"3-bis. Nel caso di interventi finalizzati  all'installazione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reti di comunicazione elettronica a banda ultralarga, il  nulla  osta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3 e' rilasciato nel termine di quindici giorni 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ricezione della richiesta da parte del comune".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All'articolo 94, comma 2, del testo unico di  cui  al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Presidente della Repubblica  6  giugno  2001,  n.  380,  dopo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parole: "entro sessanta giorni  dalla  richiesta"  sono  inserite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seguenti: ", ed entro quaranta giorni dalla stessa in riferimento  ad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finalizzati all'installazione  di  reti  di  comunicazione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elettronica a banda ultralarga,".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8-ter (Tecnologie basate su  registri  distribuiti  e  smart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contract).  -  1.  Si  definiscono  "tecnologie  basate  su  registri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distribuiti" le tecnologie e i protocolli informatici  che  usano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   condiviso,    distribuito,    replicabile,    accessibile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simultaneamente,   architetturalmente   decentralizzato    su    basi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crittografiche, tali da consentire la  registrazione,  la  convalida,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l'aggiornamento  e  l'archiviazione  di  dati  sia  in   chiaro 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ulteriormente  protetti  da  crittografia  verificabili  da   ciascun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partecipante, non alterabili e non modificabili.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Si definisce "smart contract" un programma per elaboratore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  su  tecnologie  basate  su  registri  distribuiti  e  la 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vincola automaticamente due o piu'  parti  sulla  base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 predefiniti dalle stesse. Gli smart  contract  soddisfano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requisito della  forma  scritta  previa  identificazione  informatica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parti interessate, attraverso un processo  avente  i  requisiti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fissati  dall'Agenzia  per  l'Italia  digitale  con  linee  guida 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novanta giorni dalla data di entrata in  vigore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di conversione del presente decreto.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La memorizzazione di un documento informatico attraverso l'uso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tecnologie basate su  registri  distribuiti  produce  gli  effetti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giuridici della validazione temporale elettronica di cui all'articolo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41 del regolamento (UE) n. 910/2014  del  Parlamento  europeo  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Consiglio, del 23 luglio 2014.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Entro novanta giorni dalla data di  entrata  in  vigore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di conversione del presente  decreto,  l'Agenzia  per  l'Italia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digitale individua gli standard tecnici che le tecnologie  basate  su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registri distribuiti debbono possedere ai fini della produzione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effetti di cui al comma 3».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Dopo l'articolo 9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9-bis (Semplificazioni in materia di personale del Servizio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nazionale e di fatturazione elettronica per  gli  operatori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sanitari). - 1. All'articolo 1 della legge 30 dicembre 2018, n.  145,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365 e' aggiunto, in fine, il seguente periodo:  "Le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previsioni di cui ai commi 361, 363 e 364 si applicano alle procedure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concorsuali     per     l'assunzione     di     personale     medico,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tecnico-professionale e  infermieristico,  bandite  dalle  aziende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dagli enti del  Servizio  sanitario  nazionale  a  decorrere  dal  1°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2020";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 comma 687, il secondo periodo e' sostituito dal seguente: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"Per   il   triennio   2019-2021,   la   dirigenza    amministrativa,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professionale  e  tecnica  del  Servizio  sanitario   nazionale, 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considerazione della mancata attuazione nei  termini  previsti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delega di cui all'articolo 11, comma 1, lettera  b),  della  legge  7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2015, n.  124,  e'  compresa  nell'area  della  contrattazione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collettiva della sanita' nell'ambito dell'apposito accordo  stipulato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40, comma 2, del decreto legislativo 30  marzo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2001, n. 165".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Le disposizioni di cui all'articolo 10-bis  del  decreto-legge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 ottobre 2018, n. 119, convertito, con modificazioni,  dalla  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 dicembre 2018, n. 136, si applicano anche ai soggetti che non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tenuti  all'invio  dei  dati  al  Sistema  tessera   sanitaria, 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alle  fatture  relative   alle   prestazioni   sanitarie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effettuate nei confronti delle persone fisiche.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Per le finalita' di cui al comma  582  dell'articolo  1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legge 30 dicembre 2018, n. 145, nel caso in  cui  alla  data  del  15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2019 non si sia perfezionato  il  recupero  integrale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finanziarie connesse alle procedure di  ripiano  della  spesa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farmaceutica per gli anni dal 2013 al 2015  e  per  l'anno  2016,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1, commi da 389 a 392, della  legge  27  dicembre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2017, n. 205, nonche' per l'anno  2017  per  la  spesa  per  acquisti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diretti, il direttore  generale  dell'Agenzia  italiana  del  farmaco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(AIFA) accerta che entro il 30 aprile 2019 sia  stato  versato  dalle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aziende farmaceutiche titolari di  autorizzazione  all'immissione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commercio (AIC) almeno l'importo di euro 2.378 milioni, a  titolo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ripiano della spesa farmaceutica stessa. Al fine di  semplificare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versamento, le predette aziende si avvalgono  del  Fondo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 presso  il  Ministero  dell'economia   e   delle   finanze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21, comma 23, del decreto-legge 24 giugno 2016, n. 113,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convertito, con modificazioni, dalla legge 7 agosto 2016, n. 160,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ridenominato allo scopo "Fondo per payback 2013-2017".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L'accertamento di cui al comma  3  e'  compiuto  entro  il  31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 2019,  anche  sulla  base  dei  dati  forniti  dal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 nonche' dalle regioni  interessate,  ed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effettuato computando gli importi gia' versati per i ripiani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 2013-2017 e quelli versati risultanti a seguito  degli  effetti,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restano fermi, delle transazioni stipulate ai sensi dell'articolo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comma 390, della legge 27 dicembre 2017, n. 205,  e  dell'articolo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22-quater del decreto-legge 23 ottobre 2018, n. 119, convertito,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 17  dicembre  2018,  n.  136.  Dell'esito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dell'accertamento e' data notizia nel sito istituzionale dell'AIFA.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 L'accertamento  positivo  del   conseguimento   della   somma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complessivamente prevista dal comma 3 si intende satisfattivo di ogni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obbligazione a carico di ciascuna azienda  farmaceutica  titolare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AIC tenuta al ripiano della spesa farmaceutica per gli anni dal  2013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2017 e ne consegue l'estinzione di diritto,  per  cessata  materia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contendere, a spese compensate, delle liti  pendenti  dinanzi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giudice amministrativo, aventi ad oggetto le determinazioni dell'AIFA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ai ripiani di cui al comma 3. L'AIFA e' tenuta a  comunicare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l'esito dell'accertamento di cui al comma  4  alle  segreterie 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 giurisdizionali presso i quali pendono i  giudizi  di  cui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comma, inerenti all'attivita' di recupero del ripiano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spesa farmaceutica degli anni 2013-2017.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A seguito dell'accertamento positivo, con decreto del Ministro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 delle  finanze,  sentita  l'AIFA,  d'intesa  con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Conferenza permanente per i rapporti tra lo Stato, le  regioni  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di Trento e di Bolzano, e' ripartito tra le regioni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le province autonome  l'importo  giacente  sul  Fondo  per  payback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2013-2017».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Dopo l'articolo 10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10-bis (Misure urgenti in materia di  autoservizi  pubblici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di linea). - 1. Alla legge 15 gennaio 1992, n. 21, sono apportate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all'articolo 3, comma 1, le parole: "presso la rimessa"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sostituite dalle seguenti: "presso la  sede  o  la  rimessa"  e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aggiunte, in fine, le seguenti parole: "anche mediante l'utilizzo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strumenti tecnologici";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all'articolo 3, il comma 3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"3. La sede operativa del vettore e  almeno  una  rimessa  devono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situate  nel  territorio  del  comune   che   ha   rilasciato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l'autorizzazione. E' possibile per il vettore disporre  di  ulteriori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rimesse nel territorio di altri comuni  della  medesima  provincia  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area metropolitana in cui ricade il  territorio  del  comune  che  ha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l'autorizzazione, previa comunicazione ai comuni predetti,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diversa intesa raggiunta in sede di Conferenza unificata  entro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28 febbraio 2019. In deroga a quanto previsto dal presente  comma,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ragione  delle  specificita'   territoriali   e   delle   carenze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infrastrutturali,  per   le   sole   regioni   Sicilia   e   Sardegna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 rilasciata in un  comune  della  regione  e'  valida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sull'intero  territorio  regionale,  entro  il  quale  devono  essere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situate la sede operativa e almeno una rimessa";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all'articolo 10, dopo il comma 2 e' inserito il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"2-bis. I titolari di licenza per  l'esercizio  del  servizio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taxi o di autorizzazione per l'esercizio del servizio di noleggio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 di autovettura ovvero di natante,  in  caso  di  malattia,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invalidita' o sospensione della patente, intervenute  successivamente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rilascio della licenza o dell'autorizzazione, possono mantenere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titolarita' della licenza o  dell'autorizzazione,  a  condizione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sostituiti  alla  guida  dei  veicoli  o  alla  conduzione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natanti,   per   l'intero   periodo   di   durata   della   malattia,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dell'invalidita' o della sospensione della  patente,  da  persone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 dei  requisiti  professionali  e  morali   previsti  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normativa vigente";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all'articolo 10, il comma 3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"3. Il rapporto di lavoro con un sostituto alla guida e' regolato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contratto di lavoro stipulato in  base  alle  norme  vigenti.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con il sostituto alla guida puo' essere  regolato  anche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ad un contratto di gestione";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e) all'articolo 11, il comma 4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"4. Le prenotazioni di trasporto per il servizio di noleggio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 sono  effettuate  presso  la  rimessa  o  la  sede,  anche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l'utilizzo di strumenti tecnologici. L'inizio ed il  termine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ogni singolo servizio di noleggio con conducente  devono  avvenire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le rimesse di cui all'articolo 3, comma 3,  con  ritorno  alle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stesse. Il prelevamento e l'arrivo a destinazione dell'utente possono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avvenire anche al di fuori della provincia o dell'area  metropolitana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cui  ricade  il  territorio  del   comune   che   ha   rilasciato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l'autorizzazione. Nel servizio di noleggio con conducente e' previsto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l'obbligo di compilazione e tenuta da  parte  del  conducente  di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foglio di servizio in formato elettronico,  le  cui  specifiche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stabilite dal Ministero delle  infrastrutture  e  dei  trasporti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decreto, adottato di concerto con il Ministero  dell'interno.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foglio di servizio in formato elettronico deve riportare: a) targa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 veicolo; b) nome del conducente; c) data, luogo e  chilometri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partenza e arrivo; d)  orario  di  inizio  servizio,  destinazione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orario di fine servizio; e) dati  del  fruitore  del  servizio.  Fino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all'adozione del decreto di cui  al  presente  comma,  il  foglio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elettronico e' sostituito da  una  versione  cartacea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stesso,  caratterizzata  da  numerazione  progressiva  delle  singole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pagine da compilare, avente i medesimi contenuti previsti per  quello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formato elettronico, e da tenere in originale a bordo del  veicolo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un periodo non inferiore a quindici giorni,  per  essere  esibito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organi di controllo, con copia conforme depositata in rimessa";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f) all'articolo 11, dopo il comma 4 sono inseriti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"4-bis. In deroga a quanto previsto dal comma 4, l'inizio  di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nuovo servizio puo' avvenire senza il rientro in rimessa, quando  sul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foglio di servizio sono registrate, sin dalla partenza dalla  rimessa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 dal pontile d'attracco, piu'  prenotazioni  di  servizio  oltre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prima, con partenza o  destinazione  all'interno  della  provincia  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dell'area metropolitana in cui ricade il territorio del comune che ha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l'autorizzazione. Per quanto riguarda le regioni Sicilia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Sardegna, partenze e destinazioni  possono  ricadere  entro  l'intero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 regionale.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4-ter. Fermo restando quanto previsto dal comma  3,  e'  in  ogni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consentita la fermata su suolo  pubblico  durante  l'attesa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cliente che ha effettuato la prenotazione del servizio  e  nel  corso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dell'effettiva prestazione del servizio stesso".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Il decreto del Ministero delle infrastrutture e dei trasporti,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concerto con il Ministero dell'interno, di  cui  all'articolo  11,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della legge 15 gennaio 1992,  n.  21,  come  modificato  dal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e), del presente articolo, e' adottato entro  il  30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giugno 2019.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Entro un anno dalla data di entrata  in  vigore  del  presente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presso il  Centro  elaborazione  dati  del  Ministero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 dei trasporti e' istituito un  registro  informatico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nazionale delle imprese titolari di licenza per il  servizio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taxi effettuato con  autovettura,  motocarrozzetta  e  natante  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di autorizzazione per il servizio di noleggio  con  conducente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con autovettura, motocarrozzetta e  natante.  Con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delle infrastrutture e dei trasporti  sono  individuate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specifiche tecniche di attuazione e le modalita' con le  quali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predette imprese dovranno registrarsi.  Agli  oneri  derivanti  dalle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previsioni  del  presente  comma,  connessi   all'implementazione 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all'adeguamento dei sistemi informatici del Centro elaborazione  dati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delle infrastrutture e dei trasporti, pari ad  euro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milione  per  l'annualita'  2019,  si  provvede   mediante   utilizzo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di spesa di cui  all'articolo  1,  comma  3,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29 dicembre 2018, n. 143. Alla  gestione  dell'archivio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Ministero delle infrastrutture e dei  trasporti  provvede  con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umane, finanziarie e strumentali disponibili  a  legislazione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vigente, senza nuovi o maggiori oneri per la finanza pubblica.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Le sanzioni di cui all'articolo 11-bis della legge 15  gennaio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1992, n. 21, per l'inosservanza degli articoli 3 e 11 della  medesima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legge,  come  modificati  dal  comma  1  del  presente  articolo,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a decorrere dal novantesimo giorno successivo alla data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vigore del presente decreto. Parimenti  rimangono  sospese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stessa durata le sanzioni previste dall'articolo 85, commi 4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4-bis, del codice della strada, di  cui  al  decreto  legislativo  30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 1992,  n.  285,  limitatamente  ai   soggetti   titolari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autorizzazione  per  l'esercizio  del  servizio   di   noleggio 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conducente.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A decorrere dal 1° gennaio 2019, il comma  3  dell'articolo  2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decreto-legge  25   marzo   2010,   n.   40,   convertito, 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22 maggio 2010, n. 73, e' abrogato.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A decorrere dalla data  di  entrata  in  vigore  del  presente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e fino  alla  piena  operativita'  dell'archivio  informatico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nazionale delle imprese di cui al comma 3, non e' consentito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rilascio di nuove autorizzazioni per l'espletamento  del  servizio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noleggio  con  conducente  con  autovettura,  motocarrozzetta 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natante.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7.  A  decorrere  dal  1°  gennaio  2019,  l'articolo  7-bis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10 febbraio 2009, n. 5, convertito, con  modificazioni,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9 aprile 2009, n. 33, e' abrogato.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8. Con decreto del Presidente  del  Consiglio  dei  ministri,  su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Ministro delle infrastrutture  e  dei  trasporti  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dello sviluppo economico, da adottare ai sensi dell'articolo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17, comma 3, della legge 23 agosto  1988,  n.  400,  e'  disciplinata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 delle piattaforme  tecnologiche  di  intermediazione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intermediano tra domanda e offerta di  autoservizi  pubblici  non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linea.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9.  Fino  alla  data  di  adozione  delle   deliberazioni 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Conferenza unificata di cui al comma 1, lettera b), e comunque per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non superiore a due anni dalla data di entrata in vigore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l'inizio di un singolo servizio, fermo l'obbligo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 prenotazione, puo' avvenire da luogo  diverso  dalla  rimessa,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lo stesso e' svolto in esecuzione di un  contratto  in  essere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cliente e vettore, stipulato in forma scritta con data certa sino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 quindici giorni antecedenti  la  data  di  entrata  in  vigore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 e  regolarmente  registrato.  L'originale  o  copia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 del contratto deve essere tenuto a  bordo  della  vettura  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la sede e deve essere esibito in caso di controlli».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All'articolo 11, dopo il comma 2 sono aggiunti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«2-bis. Al fine di semplificare le procedure per la copertura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posti non riservati ai sensi dell'articolo 703, comma 1, lettera  c),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codice dell'ordinamento militare, di cui al  decreto  legislativo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 marzo 2010, n.  66,  e'  autorizzata  l'assunzione  degli  allievi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agenti della Polizia di Stato, nei limiti delle facolta' assunzionali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soggette alle riserve di posti di cui  al  citato  articolo  703,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c), e nel limite massimo di  1.851  posti,  mediante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scorrimento della  graduatoria  della  prova  scritta  di  esame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pubblico  per  l'assunzione  di  893  allievi  agenti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Polizia di Stato  bandito  con  decreto  del  Capo  della  Polizia  -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Direttore generale della  pubblica  sicurezza  del  18  maggio  2017,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nella Gazzetta Ufficiale - 4a Serie speciale - n.  40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 maggio 2017. L'Amministrazione della  pubblica  sicurezza  procede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predette assunzioni: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 valere sulle facolta'  assunzionali  previste  per  l'anno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2019 in relazione alle cessazioni intervenute entro la  data  del  31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2018  e  nei  limiti  del  relativo  risparmio  di   spesa,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 ai  sensi  dell'articolo  66,  commi  9-bis  e  10,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25 giugno 2008, n. 112, convertito, con  modificazioni,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6 agosto 2008, n. 133;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limitatamente ai soggetti  risultati  idonei  alla  relativa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 scritta d'esame e secondo l'ordine decrescente del voto in essa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conseguito, ferme restando le riserve  e  le  preferenze  applicabili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secondo la normativa vigente  alla  predetta  procedura  concorsuale,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purche' in possesso, alla data del 1° gennaio 2019, dei requisiti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6 del decreto del  Presidente  della  Repubblica  24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1982, n. 335, nel testo vigente alla data di entrata in vigore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30 dicembre 2018, n. 145, fatte salve le disposizioni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2049 del citato codice dell'ordinamento militare;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previa verifica  dei  requisiti  di  cui  alla  lettera  b),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convocazione degli interessati, individuati con decreto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della Polizia - Direttore generale della pubblica sicurezza,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 numero dei posti  di  cui  al  presente  comma,  secondo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l'ordine determinato in applicazione delle disposizioni di  cui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citata lettera b);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previo avvio a piu' corsi di formazione di cui  all'articolo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6-bis del citato decreto del Presidente della Repubblica n.  335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1982, ciascuno con propria decorrenza giuridica ed economica, secondo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disponibilita'  organizzative  e  logistiche  degli  istituti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istruzione dell'Amministrazione della pubblica sicurezza.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2-ter. All'articolo 1 della legge 30 dicembre 2018, n. 145,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149, il secondo periodo e' soppresso;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 comma 151: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1) all'alinea, le parole: "pari a 7,5  milioni  di  euro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delle annualita' del biennio 2019-2020 e a 20,5  milioni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euro" sono sostituite dalle seguenti: "pari a 7 milioni di  euro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delle annualita' del biennio 2019-2020 e  a  18  milioni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2) alla lettera a), le parole: "quanto a 5 milioni di euro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 dal 2019" sono sostituite dalle  seguenti:  "quanto  a  4,5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milioni di euro per ciascuna delle annualita' del biennio 2019-2020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2,5 milioni di euro a decorrere dal 2021".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2-quater. All'articolo 26 del decreto legislativo 21 maggio 2018,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53, sono 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1, il secondo periodo e' sostituito  dal  seguente: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"Le disposizioni del predetto decreto continuano ad  applicarsi  sino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30 giugno 2019";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al comma 2, il primo periodo e' sostituito dal seguente: "Il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dell'interno 16 dicembre 2010, pubblicato 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n. 302  del  28  dicembre  2010,  cessa  di  avere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efficacia a decorrere dal 1° luglio 2019".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2-quinquies. All'articolo 1, comma 441,  secondo  periodo,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30 dicembre 2018,  n.  145,  le  parole:  "Previo  avvio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rispettive procedure negoziali e di concertazione," sono soppresse».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Dopo l'articolo 11 sono inseriti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11-bis (Misure di semplificazione in materia  contabile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 degli enti locali). - 1.  Nelle  more  della  conclusione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del tavolo tecnico-politico per la redazione  di  linee  guida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finalizzate all'avvio di un  percorso  di  revisione  organica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in materia di ordinamento delle province  e  delle  citta'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metropolitane, al  superamento  dell'obbligo  di  gestione  associata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funzioni e alla semplificazione degli  oneri  amministrativi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 a carico dei comuni, soprattutto di piccole dimensioni,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1, comma 2-ter, del decreto-legge 25 luglio 2018,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91, convertito, con modificazioni, dalla legge 21 settembre 2018,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108, all'articolo 1, comma 1120, lettera a), della legge 27  dicembre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2017, n. 205, le parole:  "30  giugno  2019"  sono  sostituite  dalle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"31 dicembre 2019".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2. Fermo restando quanto previsto  dai  commi  557-quater  e  562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 della legge 27 dicembre 2006, n. 296,  per  i  comuni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privi di posizioni dirigenziali, il limite previsto dall'articolo 23,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del decreto legislativo  25  maggio  2017,  n.  75,  non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 al  trattamento  accessorio  dei   titolari   di   posizione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organizzativa di cui  agli  articoli  13  e  seguenti  del  contratto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collettivo nazionale di  lavoro  (CCNL)  relativo  al  personale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comparto funzioni  locali  -  Triennio  2016-2018,  limitatamente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differenziale tra gli importi delle retribuzioni di  posizione  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risultato gia' attribuiti alla data di entrata in vigore del predetto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CCNL  e  l'eventuale  maggiore  valore  delle  medesime  retribuzioni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stabilito dagli enti ai sensi dell'articolo 15, commi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  e  3,  del  medesimo  CCNL,  attribuito  a  valere  sui   risparmi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conseguenti all'utilizzo parziale delle risorse  che  possono  essere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destinate alle assunzioni di personale a tempo indeterminato che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contestualmente ridotte del corrispondente valore finanziario.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E'  costituito  presso  il  Ministero  dell'economia  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finanze un tavolo  tecnico-politico  cui  partecipano  rappresentanti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dell'Associazione nazionale dei comuni italiani (ANCI) e tecnici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Dipartimenti del tesoro e della Ragioneria generale dello  Stato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dell'economia e delle finanze, nonche' del Dipartimento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affari interni e  territoriali  del  Ministero  dell'interno, 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individuare entro dieci giorni dalla data di entrata in vigore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di  conversione  del  presente  decreto,  con  il  compito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formulare proposte per la ristrutturazione, senza  nuovi  o  maggiori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per la finanza pubblica, del debito gravante sugli enti  locali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considerazione  della  durata   delle   posizioni   debitorie 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dell'andamento dei tassi  correntemente  praticati  nel  mercato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credito rivolto agli enti locali. Ai partecipanti al tavolo di cui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 non  spettano  gettoni  di  presenza  o  emolumenti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qualsiasi titolo dovuti, ne' rimborsi spese.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Al primo periodo del comma 866 dell'articolo 1 della legge  27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2017, n. 205, le parole: "Per gli anni  dal  2018  al  2020"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soppresse.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All'articolo 4 del  decreto-legge  24  giugno  2016,  n.  113,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7 agosto 2016, n. 160,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2 e' sostituito dal seguente: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"2.  I  comuni  di  cui  al  comma  1  comunicano  al 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dell'interno,  entro  il  termine  perentorio  di   quindici   giorni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successivi alla data di entrata in vigore della legge di  conversione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decreto per l'anno 2016, entro il 31 marzo per  ciascuno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anni dal 2017 al 2018, ed entro il 20 dicembre 2019 per  l'anno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2019, la sussistenza della fattispecie di cui comma 1, ivi incluse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  non  soddisfatte  negli  anni  precedenti,  con  modalita'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telematiche individuate dal Ministero dell'interno. Le richieste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soddisfatte per l'intero importo. La ripartizione del  Fondo  avviene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decreto del Presidente del Consiglio dei  ministri,  su  proposta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Ministro dell'interno, di concerto con il Ministro  dell'economia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finanze, sentita la Conferenza Stato-citta' ed autonomie locali,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novanta giorni dal termine di invio  delle  richieste.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in cui l'ammontare delle richieste superi l'ammontare  annuo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complessivamente    assegnato,    le    risorse    sono    attribuite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proporzionalmente".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I comuni,  le  province  e  le  citta'  metropolitane  possono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ripartire  l'eventuale  disavanzo,  conseguente   all'operazione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stralcio dei crediti fino a 1.000 euro  affidati  agli  agenti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riscossione prevista dall'articolo 4  del  decreto-legge  23  ottobre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n. 119, convertito, con modificazioni, dalla legge 17  dicembre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n. 136, in un numero massimo  di  cinque  annualita'  in  quote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costanti. L'importo del disavanzo ripianabile in cinque anni non puo'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superiore alla sommatoria dei residui  attivi  cancellati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effetto dell'operazione di stralcio al netto  dell'accantonamento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   crediti   di   dubbia   esigibilita'   nel    risultato 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7. Al comma 855 dell'articolo 1 della legge 30 dicembre 2018,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145, le  parole:  "entro  il  termine  del  15  dicembre  2019"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"entro il termine del 30 dicembre 2019".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8. Dopo il comma 895 dell'articolo  1  della  legge  30  dicembre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2018, n. 145, sono inseriti 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"895-bis. A titolo di ristoro del gettito  non  piu'  acquisibile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dai comuni a seguito dell'introduzione della TASI di cui al comma 639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 della legge 27 dicembre 2013, n. 147,  e'  attribuito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comuni interessati un contributo complessivo  di  110  milioni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per  l'anno  2019,  da  ripartire  con  decreto  del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 di concerto  con  il  Ministero  dell'economia  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finanze,  previa  intesa  in  sede  di  Conferenza  Stato-citta'   ed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autonomie locali, da emanare entro il 30 aprile 2019, in  proporzione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peso del contributo di ciascun ente di cui alla tabella B allegata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decreto del Presidente del Consiglio dei ministri 10  marzo  2017,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 supplemento ordinario alla Gazzetta Ufficiale  n.  123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29 maggio 2017.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895-ter. All'onere di cui al comma 895-bis, pari a 110 milioni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per l'anno 2019, si provvede: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 quanto  a  90  milioni  di  euro,  mediante  corrispondente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riduzione del Fondo di cui all'articolo 1, comma 255;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 quanto  a  10  milioni  di  euro,  mediante  corrispondente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 del Fondo per interventi strutturali di politica economica,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10, comma 5, del decreto-legge 29 novembre  2004,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282, convertito, con modificazioni, dalla legge 27 dicembre  2004,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307;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 quanto  a  10  milioni  di  euro,  mediante  corrispondente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 del fondo derivante dal riaccertamento dei residui  passivi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49, comma 2, lettera a), del decreto-legge  24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2014, n. 66, convertito, con  modificazioni,  dalla  legge  23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2014, n. 89, iscritto nello stato di previsione del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dell'economia e delle finanze".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9.  Nelle  more  dell'intesa  di  cui  al  punto  5  dell'accordo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sottoscritto il 30 gennaio 2018 tra il Presidente del  Consiglio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ministri, il Ministro dell'economia e delle finanze e  il  Presidente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regione Friuli Venezia Giulia, il fondo di cui all'articolo  1,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748, della legge 30 dicembre 2018, n. 145, e' integrato di 71,8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 per l'anno 2019 e di 86,1 milioni di euro a decorrere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dall'anno  2020,  mediante  corrispondente  utilizzo  delle  maggiori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entrate derivanti dai commi da 11 a 15.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10. All'articolo 1 della legge 30 dicembre  2018,  n.  145,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apportate le seguenti modificazioni: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 comma 126, le parole: "31 gennaio 2019"  sono  sostituite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seguenti: "15 marzo 2019", le parole: "20 febbraio  2019"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sostituite dalle seguenti: "31 marzo 2019" e  le  parole:  "10  marzo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2019" sono sostituite dalle seguenti: "15 aprile 2019";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ai commi 824 e 842, le parole: "dai commi  98  e  126"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"dal comma 98";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c) al comma 875, le parole: "31 gennaio 2019"  sono  sostituite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seguenti: "15 marzo 2019".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11.  Se  un  soggetto  passivo   facilita,   tramite   l'uso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un'interfaccia   elettronica   quale   un   mercato   virtuale,   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piattaforma, un portale o mezzi analoghi, le vendite  a  distanza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telefoni cellulari, console da gioco, tablet PC e  laptop,  importati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territori terzi o Paesi terzi, di valore intrinseco non  superiore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euro 150,  si  considera  che  lo  stesso  soggetto  passivo  abbia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ricevuto e ceduto detti beni.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12.  Se  un  soggetto  passivo   facilita,   tramite   l'uso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un'interfaccia   elettronica   quale   un   mercato   virtuale,   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piattaforma, un portale o mezzi analoghi,  le  cessioni  di  telefoni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cellulari,  console  da  gioco,  tablet  PC  e   laptop,   effettuate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nell'Unione europea da un soggetto passivo non stabilito  nell'Unione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europea a una persona che non e' un soggetto  passivo,  si  considera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lo  stesso  soggetto  passivo  che  facilita  la  cessione  abbia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ricevuto e ceduto detti beni.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13. Ai fini dell'applicazione dei commi 11 e 12, si  presume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persona che vende i beni tramite l'interfaccia elettronica sia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passivo e la persona che  acquista  tali  beni  non  sia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soggetto passivo.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14. Il soggetto passivo che facilita le  vendite  a  distanza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dei commi 11 e 12 e'  tenuto  a  conservare  la  documentazione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 tali vendite. Tale documentazione deve essere  dettagliata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modo sufficiente da consentire alle amministrazioni fiscali 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membri dell'Unione europea in cui tali cessioni sono imponibili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verificare che l'IVA sia stata contabilizzata  in  modo  corretto,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deve, su richiesta, essere messa a disposizione per  via  elettronica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degli Stati membri  interessati  e  deve  essere  conservata  per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di dieci anni a partire dal  31  dicembre  dell'anno  in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l'operazione e' stata effettuata.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15. Il soggetto passivo che facilita le  vendite  a  distanza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dei commi 11 e 12 e' tenuto a designare  un  intermediario  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agisce in suo nome e per suo conto, se stabilito in un Paese  con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quale l'Italia non ha concluso un accordo di assistenza reciproca.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16. Il comma 895 dell'articolo 1 della legge 30 dicembre 2018,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145, e' abrogato.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17. Al fine di potenziare ulteriormente gli interventi in materia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sicurezza urbana per  la  realizzazione  degli  obiettivi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5, comma 2, lettera a), del  decreto-legge  20  febbraio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2017, n. 14, convertito, con modificazioni,  dalla  legge  18  aprile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2017, n. 48, con riferimento all'installazione, da parte dei  comuni,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sistemi di videosorveglianza, l'autorizzazione  di  spesa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5, comma 2-ter, del citato decreto-legge n. 14 del  2017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incrementata di 20 milioni di euro per l'anno 2019.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18. All'onere di cui al comma 17 si  provvede  mediante  utilizzo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risorse iscritte, per l'anno 2019, nel fondo per il federalismo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amministrativo di parte corrente, di cui alla legge 15 marzo 1997,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59, dello stato di previsione del Ministero dell'interno. Il Ministro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 e' autorizzato ad apportare, con propri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decreti, le occorrenti variazioni di bilancio.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19. Con decreto del Ministro dell'interno,  di  concerto  con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dell'economia e delle finanze, da adottare entro il 31 marzo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ciascun  anno  di  riferimento,  sono  definite  le  modalita'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delle richieste da parte dei comuni interessati nonche'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criteri di ripartizione delle ulteriori risorse di cui al  comma  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dell'articolo 35-quinquies del decreto-legge 4 ottobre 2018, n.  113,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1° dicembre 2018, n.  132,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relativamente agli anni 2020, 2021 e 2022.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11-ter (Piano  per  la  transizione  energetica  sostenibile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aree idonee). - 1. Entro diciotto mesi dalla data di entrata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della legge di conversione del presente decreto,  con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Ministro dello sviluppo economico, di concerto  con  il  Ministro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della tutela del territorio e del mare, e'  approvato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Piano per la transizione energetica sostenibile delle aree  idonee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(PiTESAI), al fine di individuare un quadro definito  di  riferimento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aree ove  e'  consentito  lo  svolgimento  delle  attivita'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prospezione, ricerca e coltivazione  di  idrocarburi  sul  territorio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volto a valorizzare la sostenibilita' ambientale,  sociale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economica delle stesse.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2. Il PiTESAI deve tener conto di tutte  le  caratteristiche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territorio, sociali, industriali, urbanistiche  e  morfologiche,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riferimento all'assetto  idrogeologico  ed  alle  vigenti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pianificazioni  e,  per  quanto  riguarda  le   aree   marine,   deve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principalmente  considerare  i  possibili  effetti   sull'ecosistema,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tenere  conto  dell'analisi  delle  rotte  marittime,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pescosita' delle aree e della possibile interferenza sulle coste. Nel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PiTESAI devono altresi' essere indicati tempi e modi di dismissione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rimessa in pristino dei luoghi da parte delle relative  installazioni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abbiano cessato la loro attivita'.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 Il  PiTESAI  e'  adottato   previa   valutazione   ambientale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strategica e, limitatamente alle aree su terraferma, d'intesa con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Conferenza unificata. Qualora per le aree su terraferma l'intesa  non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raggiunta entro sessanta giorni dalla prima seduta, la Conferenza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unificata e' convocata in seconda seduta su  richiesta  del  Ministro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sviluppo economico entro trenta giorni, ai sensi  dell'articolo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8, comma 4, del decreto legislativo 28 agosto 1997, n. 281.  In  caso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mancato raggiungimento dell'intesa entro il termine di  centoventi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seconda seduta, ovvero in caso di  espresso  e  motivato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dissenso della Conferenza  unificata,  il  PiTESAI  e'  adottato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 alle sole aree marine.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 Nelle  more  dell'adozione  del  PiTESAI,   ai   fini 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salvaguardia e del miglioramento della  sostenibilita'  ambientale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sociale,  i  procedimenti  amministrativi,  ivi  inclusi  quelli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di impatto ambientale, relativi al conferimento di  nuovi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permessi di prospezione o di ricerca di idrocarburi liquidi e gassosi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sospesi, fatti salvi i seguenti procedimenti in corso o  avviati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alla  data  di  entrata  in  vigore  della  legge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conversione del presente decreto, relativi a istanze di: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proroga di vigenza  delle  concessioni  di  coltivazione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idrocarburi in essere;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rinuncia a titoli minerari vigenti o alle relative proroghe;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sospensione temporale della produzione per le concessioni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riduzione dell'area, variazione dei programmi lavori e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quote di titolarita'.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 La  sospensione  di  cui  al  comma  4  non  si  applica 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 relativi al conferimento di concessioni di  coltivazione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idrocarburi liquidi e gassosi pendenti alla  data  di  entrata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della legge di conversione del presente  decreto.  Nelle  more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dell'adozione del PiTESAI, non  e'  consentita  la  presentazione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nuove istanze di conferimento di concessioni di  coltivazione,  fatto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salvo quanto previsto dal comma 4, lettera a).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A decorrere dalla data di entrata in  vigore  della  legge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 del presente decreto e fino all'adozione del  PiTESAI,  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permessi di prospezione o di ricerca di idrocarburi liquidi e gassosi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essere, sia per aree in terraferma che in mare, sono sospesi,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conseguente interruzione di  tutte  le  attivita'  di  prospezione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in corso di esecuzione, fermo restando l'obbligo di messa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dei siti interessati dalle stesse attivita'.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7. La sospensione di cui al comma 6  sospende  anche  il  decorso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temporale dei permessi di prospezione  e  di  ricerca,  ai  fini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computo della loro durata; correlativamente, per lo stesso periodo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sospensione, non e' dovuto  il  pagamento  del  relativo  canone.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oneri, valutati  in  134.000  euro  in  ragione  d'anno,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provvede, ai sensi del comma 12,  mediante  utilizzo  delle  maggiori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entrate di cui al comma 9 che restano acquisite all'erario.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8. Alla data di adozione  del  PiTESAI,  nelle  aree  in  cui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prospezione e di ricerca  e  di  coltivazione  risultino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 con le previsioni del Piano  stesso,  i  titoli  minerari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sospesi ai sensi del comma 6 riprendono  efficacia.  Nelle  aree  non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compatibili, il Ministero dello sviluppo economico rigetta le istanze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ai procedimenti sospesi ai sensi del comma 4 e revoca, anche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limitatamente ad aree  parziali,  i  permessi  di  prospezione  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in essere. In caso di revoca, il  titolare  del  permesso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prospezione o di ricerca e' comunque obbligato al completo ripristino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siti interessati. Nelle aree non compatibili, il Ministero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 rigetta anche le istanze relative ai  procedimenti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rilascio delle concessioni per la coltivazione di  idrocarburi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provvedimento di conferimento non sia stato rilasciato  entro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data di adozione del PiTESAI. In caso di mancata adozione del PiTESAI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ventiquattro mesi dalla data di entrata in vigore  della  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conversione del presente decreto, i procedimenti sospesi ai  sensi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comma 4 proseguono nell'istruttoria ed i permessi di  prospezione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ricerca sospesi ai sensi del comma 6 riprendono efficacia.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adozione del PiTESAI, nelle  aree  in  cui  le  attivita'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coltivazione risultino incompatibili  con  le  previsioni  del  Piano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stesso, le concessioni di coltivazione, anche in regime  di  proroga,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vigenti alla data di entrata in vigore della legge di conversione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mantengono la loro efficacia sino alla  scadenza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sono ammesse nuove istanze di proroga.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9. A decorrere  dal  1°  giugno  2019,  i  canoni  annui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18, comma 1, del decreto legislativo 25  novembre  1996,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625,  per  le  concessioni  di  coltivazione  e  stoccaggio  nella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terraferma, nel mare territoriale e  nella  piattaforma  continentale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 sono rideterminati come segue: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concessione di coltivazione: 1.481,25  euro  per  chilometro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quadrato;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concessione di coltivazione in proroga:  2.221,75  euro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chilometro quadrato;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 concessione  di  stoccaggio   insistente   sulla   relativa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 di coltivazione: 14,81 euro per chilometro quadrato;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concessione di stoccaggio in assenza di relativa concessione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coltivazione: 59,25 euro per chilometro quadrato.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10. Al venir meno della sospensione di cui al comma 6,  i  canoni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annui di cui all'articolo 18, comma 1,  del  decreto  legislativo  25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1996, n. 625, per i permessi di prospezione e  ricerca 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rideterminati come segue: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a) permesso di prospezione: 92,50 euro per chilometro quadrato;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permesso di ricerca: 185,25 euro per chilometro quadrato;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permesso di  ricerca  in  prima  proroga:  370,25  euro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chilometro quadrato;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permesso di ricerca in  seconda  proroga:  740,50  euro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chilometro quadrato.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11. E' autorizzata la spesa di 1 milione  di  euro  per  ciascuno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anni 2019 e 2020, da iscrivere su apposito capitolo dello stato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previsione del Ministero dello sviluppo economico per  far  fronte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oneri connessi alla predisposizione del PiTESAI.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12. Per far  fronte  agli  altri  oneri  derivanti  dal  presente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e' istituito nello stato di previsione del Ministero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 un fondo con dotazione di 15  milioni  di  euro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 dall'anno 2020. Le maggiorazioni dei canoni  di  superficie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derivanti dalle disposizioni di cui ai commi 9 e 10 sono  versate  ad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capitolo dell'entrata del bilancio dello  Stato  per  essere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riassegnate, con decreto del Ministro dell'economia e delle  finanze,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fondo di cui al periodo  precedente,  per  gli  importi  eccedenti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1,134 milioni di euro per l'anno 2019, 16,134  milioni  di  euro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l'anno 2020 e 15,134 milioni di euro a decorrere dall'anno 2021.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dell'economia e delle finanze, di  concerto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Ministro dello sviluppo economico, sono stabilite le modalita'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versamento delle maggiorazioni dei canoni. Nel caso in cui le risorse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sul fondo per  un  esercizio  finanziario  non  risultino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sufficienti per far fronte agli oneri di cui  al  presente  articolo,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decreto del Ministro dello sviluppo economico, di concerto con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dell'economia  e  delle  finanze,  sono  corrispondentemente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rimodulati i canoni annui  di  cui  all'articolo  18,  comma  1,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decreto legislativo 25 novembre 1996, n. 625, al fine  di  assicurare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maggior gettito corrispondente ai maggiori oneri.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13. Alle attivita' di  prospezione,  ricerca  e  coltivazione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idrocarburi  svolte  nell'ambito  di  titoli  minerari  rilasciati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seguito di istanze presentate dopo la data di entrata in vigore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di conversione del presente decreto non si  applica  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38, comma 1, del decreto-legge 12 settembre 2014, n. 133, convertito,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modificazioni, dalla legge 11 novembre 2014, n. 164. Resta  fermo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carattere di pubblica utilita' delle attivita'  di  stoccaggio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gas naturale in sotterraneo.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11-quater (Disposizioni in materia di concessioni di  grandi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derivazioni idroelettriche). - 1. Al fine di definire una  disciplina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efficiente  e   coerente   con   le   disposizioni   dell'ordinamento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 in tema  di  assegnazione  delle  concessioni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grandi derivazioni idroelettriche, di cui all'articolo  6,  comma  2,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testo unico di cui al regio decreto 11 dicembre 1933, n. 1775: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all'articolo 12 del decreto legislativo 16  marzo  1999,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79, i commi 1 e 1-bis sono sostituiti dai seguenti: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"1.  Alla  scadenza  delle  concessioni  di  grandi   derivazioni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idroelettriche e nei casi di decadenza o rinuncia, le  opere 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25, primo comma, del testo unico di cui al regio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 dicembre 1933, n. 1775, passano,  senza  compenso,  in  proprieta'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regioni,  in  stato  di  regolare  funzionamento.  In  caso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da parte del concessionario, a proprie spese e nel periodo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validita' della concessione, di investimenti sui beni  di  cui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periodo, purche' previsti dall'atto di concessione  o  comunque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 dal concedente,  alla  riassegnazione  della  concessione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le procedure di cui ai commi  seguenti,  e'  riconosciuto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concessionario uscente, per la parte di  bene  non  ammortizzato,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indennizzo pari al valore non  ammortizzato,  fermo  restando  quanto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dall'articolo 26 del testo unico di cui al regio decreto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1775 del 1933. Per i beni diversi  da  quelli  previsti  dai  periodi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precedenti si applica la disciplina stabilita dall'articolo 25, commi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e seguenti, del testo unico di cui al regio decreto  n.  1775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1933, con corresponsione del prezzo da quantificare al netto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ammortizzati, sulla base del comma 1-ter del presente  articolo,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intendendosi  sostituiti  gli  organi  statali  ivi  indicati  con  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corrispondenti organi della regione.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1-bis. Le regioni, ove non  ritengano  sussistere  un  prevalente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pubblico ad un diverso uso delle acque,  incompatibile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mantenimento dell'uso a fine idroelettrico, possono  assegnare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di grandi derivazioni idroelettriche, previa verifica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requisiti di capacita' tecnica, finanziaria e organizzativa di cui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1-ter,  lettera  d):  a)  ad  operatori  economici  individuati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l'espletamento di gare con procedure ad evidenza pubblica;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 a societa' a capitale misto pubblico privato nelle quali il  socio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privato e' scelto attraverso l'espletamento di gare con procedure  ad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evidenza pubblica; c) mediante forme di partenariato ai  sensi 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179 e seguenti del codice di cui al decreto  legislativo  18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 2016,  n.  50.  L'affidamento  a  societa'  partecipate  deve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avvenire nel rispetto delle disposizioni del testo unico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decreto legislativo 19 agosto 2016, n. 175.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1-ter. Nel rispetto dell'ordinamento dell'Unione europea e 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accordi   internazionali,   nonche'   dei    principi    fondamentali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dell'ordinamento statale e delle  disposizioni  di  cui  al  presente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le regioni disciplinano con legge, entro un anno dalla data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entrata in vigore della presente disposizione e comunque non oltre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31 marzo 2020, le modalita' e le procedure di  assegnazione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di grandi  derivazioni  d'acqua  a  scopo  idroelettrico,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stabilendo in particolare: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 le  modalita'  per  lo  svolgimento  delle   procedure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assegnazione di cui al comma 1-bis;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i termini di avvio delle procedure di cui al comma 1-bis;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i criteri di ammissione e di assegnazione;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la previsione che l'eventuale indennizzo e' posto  a  carico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concessionario subentrante;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e)  i  requisiti  di  capacita'  finanziaria,  organizzativa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 adeguata  all'oggetto   della   concessione   richiesti 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partecipanti e i criteri di valutazione delle  proposte  progettuali,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prevedendo quali requisiti minimi: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1)  ai  fini  della  dimostrazione  di   adeguata   capacita'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organizzativa e tecnica, l'attestazione di avvenuta gestione, per  un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di almeno cinque anni, di impianti idroelettrici  aventi  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potenza nominale media pari ad almeno 3 MW;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2)  ai  fini  della  dimostrazione  di   adeguata   capacita'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finanziaria, la referenza di due istituti di credito  o  societa'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iscritti nell'elenco generale degli  intermediari  finanziari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attestino che il partecipante ha la possibilita' di  accedere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credito per un importo almeno pari a  quello  del  progetto  proposto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procedura  di  assegnazione,  ivi   comprese   le   somme  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corrispondere per i beni di cui alla lettera n);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f) i termini di durata delle nuove  concessioni,  comprese  tra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  anni  e  quaranta  anni;  il  termine  massimo   puo'   essere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incrementato fino ad un massimo di  dieci  anni,  in  relazione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complessita' della  proposta  progettuale  presentata  e  all'importo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dell'investimento;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g) gli obblighi o le limitazioni  gestionali,  subordinatamente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quali sono ammissibili i progetti di sfruttamento e utilizzo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e delle acque, compresa la possibilita' di  utilizzare  l'acqua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invasata per scopi idroelettrici per fronteggiare situazioni di crisi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idrica o per la laminazione delle piene;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h) i miglioramenti minimi in termini energetici, di potenza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generazione e di producibilita' da raggiungere  nel  complesso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di derivazione, adduzione, regolazione e condotta dell'acqua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impianti di generazione, trasformazione e connessione elettrica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riferimento agli obiettivi strategici  nazionali  in  materia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energetica e fonti  energetiche  rinnovabili,  compresa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di dotare  le  infrastrutture  di  accumulo  idrico 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favorire l'integrazione delle stesse energie rinnovabili nel  mercato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dell'energia  e  nel  rispetto  di  quanto  previsto  dal  codice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trasmissione,  dispacciamento,  sviluppo  e  sicurezza   della   rete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elettrica di cui all'articolo 1, comma 4, del decreto del  Presidente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 11 maggio 2004, pubblicato nella  Gazzetta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n. 115 del 18 maggio 2004, e dai suoi aggiornamenti;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i) i livelli minimi in termini di miglioramento  e  risanamento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ambientale del bacino idrografico di pertinenza, in coerenza con  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di pianificazione  a  scala  di  distretto  idrografico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2000/60/CE del Parlamento  europeo  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23 ottobre 2000,  determinando  obbligatoriamente  una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quota degli introiti derivanti  dall'assegnazione,  da  destinare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delle misure dei piani di gestione distrettuali  o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 di tutela finalizzate alla tutela e  al  ripristino  ambientale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dei corpi idrici interessati dalla derivazione;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l) le misure di compensazione ambientale e territoriale,  anche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carattere  finanziario,  da  destinare  ai  territori  dei  comuni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 dalla presenza delle opere e della  derivazione  compresi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i punti  di  presa  e  di  restituzione  delle  acque  garantendo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l'equilibrio economico finanziario del progetto di concessione;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m) le modalita' di valutazione, da  parte  dell'amministrazione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competente, dei  progetti  presentati  in  esito  alle  procedure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assegnazione, che avviene nell'ambito di  un  procedimento  unico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della selezione delle proposte progettuali presentate, che tiene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luogo della verifica  o  valutazione  di  impatto  ambientale,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di  incidenza  nei  confronti  dei  siti  di  importanza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comunitaria interessati e dell'autorizzazione paesaggistica,  nonche'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ogni altro atto  di  assenso,  concessione,  permesso,  licenza  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autorizzazione,  comunque  denominato,   previsto   dalla   normativa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statale, regionale o locale;  a  tal  fine,  alla  valutazione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proposte  progettuali  partecipano,  ove  necessario,  il 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della tutela del territorio e del mare, il  Ministero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sviluppo economico, il Ministero per  i  beni  e  le  attivita'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culturali e gli enti gestori delle aree naturali protette di cui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6  dicembre  1991,  n.  394;  per  gli  aspetti  connessi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degli invasi di cui al decreto-legge 8 agosto 1994, n. 507,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21 ottobre 1994, n. 584,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6, comma 4-bis, della legge 1° agosto 2002, n.  166,  al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valutativo partecipa il Ministero delle infrastrutture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trasporti;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n) l'utilizzo dei beni di cui all'articolo 25,  secondo  comma,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testo unico di cui  al  regio  decreto  n.  1775  del  1933,  nel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rispetto del codice civile, secondo i seguenti criteri: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1) per i  beni  mobili  di  cui  si  prevede  l'utilizzo  nel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 di  concessione,  l'assegnatario  corrisponde  agli  aventi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diritto, all'atto del subentro,  un  prezzo,  in  termini  di  valore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residuo, determinato  sulla  base  dei  dati  reperibili  dagli  atti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  o  mediante  perizia  asseverata;  in  caso   di   mancata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previsione di utilizzo nel progetto di concessione, per tali beni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 alla rimozione e allo smaltimento secondo le norme vigenti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cura ed onere del proponente;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2) per i beni immobili dei quali il progetto proposto prevede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l'utilizzo, l'assegnatario corrisponde agli aventi diritto,  all'atto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subentro, un prezzo il cui valore e' determinato sulla  base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reperibili dagli atti contabili o  mediante  perizia  asseverata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base di attivita' negoziale tra le parti;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3) i beni immobili dei quali il progetto proposto non prevede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l'utilizzo restano di proprieta' degli aventi diritto;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o)  la  previsione,  nel  rispetto  dei  principi   dell'Unione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europea,  di  specifiche  clausole  sociali  volte  a  promuovere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stabilita' occupazionale del personale impiegato;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p) le specifiche modalita' procedimentali da seguire in caso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grandi derivazioni idroelettriche che interessano  il  territorio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due o piu' regioni, in termini di gestione delle derivazioni, vincoli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amministrativi e ripartizione dei canoni, da definire d'intesa tra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interessate; le funzioni  amministrative  per  l'assegnazione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concessione sono di competenza della regione sul cui territorio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insiste la maggior portata di derivazione d'acqua in concessione.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1-quater. Le  procedure  di  assegnazione  delle  concessioni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grandi derivazioni idroelettriche sono avviate entro due  anni 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data di entrata in vigore della  legge  regionale  di  cui  al  comma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1-ter. Con decreto del Ministro dello sviluppo economico, di concerto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Ministro dell'ambiente e della tutela  del  territorio  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mare e con il Ministro delle infrastrutture e dei  trasporti,  previa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intesa con la Conferenza unificata di cui all'articolo 8 del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28 agosto 1997, n. 281, da adottare entro il 31  dicembre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2021, sono individuate le modalita' e le  procedure  di  assegnazione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nell'ipotesi di mancato rispetto del termine di avvio, da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della regione interessata, delle  procedure  di  cui  al  primo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periodo; il  Ministero  delle  infrastrutture  e  dei  trasporti,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dell'articolo 8 della  legge  5  giugno  2003,  n.  131,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 in via sostitutiva, sulla  base  della  predetta  disciplina,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all'assegnazione delle concessioni, prevedendo che il  10  per  cento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dell'importo dei canoni concessori, in deroga all'articolo 89,  comma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1, lettera i), del decreto legislativo 31 marzo 1998, n.  112,  resti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acquisita al patrimonio  statale.  Restano  in  ogni  caso  ferme  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 statali di cui al decreto-legge 8  agosto  1994,  n.  507,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21 ottobre 1994, n. 584,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alla legge 1° agosto 2002, n. 166.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1-quinquies. I concessionari di grandi derivazioni idroelettriche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corrispondono semestralmente alle regioni un canone, determinato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regionale, sentita l'Autorita' di regolazione per energia, reti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ambiente (ARERA), articolato in una componente fissa,  legata  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potenza nominale media di concessione, e in una componente variabile,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calcolata come percentuale dei ricavi normalizzati,  sulla  base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tra  la  produzione  dell'impianto,  al  netto  dell'energia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fornita alla regione ai sensi del presente comma, ed il prezzo zonale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dell'energia elettrica. Il compenso unitario  di  cui  al  precedente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periodo varia proporzionalmente alle variazioni, non inferiori  al  5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cento, dell'indice ISTAT relativo al prezzo  industriale  per  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produzione, il trasporto e la distribuzione  dell'energia  elettrica.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canone cosi' determinato e' destinato per almeno il 60  per  cento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province e  alle  citta'  metropolitane  il  cui  territorio  e'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interessato  dalle   derivazioni.   Nelle   concessioni   di   grandi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derivazioni a scopo idroelettrico, le regioni  possono  disporre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l'obbligo  per  i  concessionari  di  fornire  annualmente 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gratuitamente alle stesse regioni 220 kWh  per  ogni  kW  di  potenza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nominale media di concessione, per almeno il 50 per cento destinata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pubblici e categorie  di  utenti  dei  territori  provinciali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interessati dalle derivazioni.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1-sexies. Per le concessioni di grandi derivazioni idroelettriche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prevedono un termine di scadenza anteriore al 31  dicembre  2023,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ivi incluse quelle gia' scadute, le  regioni  che  non  abbiano  gia'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provveduto disciplinano con  legge,  entro  un  anno  dalla  data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vigore della presente disposizione e comunque non oltre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 marzo 2020, le modalita', le condizioni,  la  quantificazione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corrispettivi aggiuntivi e gli eventuali altri oneri  conseguenti, 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del concessionario uscente, per  la  prosecuzione,  per  conto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regioni stesse, dell'esercizio delle derivazioni, delle opere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impianti oltre la scadenza della concessione  e  per  il  tempo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 al  completamento  delle  procedure  di  assegnazione 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 non oltre il 31 dicembre 2023.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1-septies.   Fino   all'assegnazione   della   concessione,    il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 scaduto  e'  tenuto  a  fornire,  su  richiesta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regione, energia nella misura e con le modalita' previste  dal  comma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1-quinquies e a riversare alla regione un canone aggiuntivo, rispetto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 canone demaniale, da corrispondere per l'esercizio degli  impianti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more dell'assegnazione; tale canone aggiuntivo e' destinato per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importo non inferiore al 60 per cento alle province e alle  citta'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metropolitane il cui territorio e' interessato dalle derivazioni.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dello  sviluppo  economico,  sentita  l'ARERA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previo parere della Conferenza  permanente  per  i  rapporti  tra  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le regioni e le province autonome di Trento e di Bolzano, 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determinati il valore minimo della componente fissa del canone di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1-quinquies e il valore minimo del canone aggiuntivo di  cui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precedente periodo; in caso di mancata adozione del decreto  entro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termine di centottanta giorni dalla  data  di  entrata  in  vigore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presente disposizione, fermi restando i criteri di ripartizione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presente comma e al comma 1-quinquies, le  regioni  possono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determinare l'importo dei canoni di  cui  al  periodo  precedente  in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misura non inferiore a 30 euro per la componente fissa del canone e 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 euro per il canone aggiuntivo per  ogni  kW  di  potenza  nominale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 di concessione per ogni annualita'.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1-octies. Sono fatte salve le competenze delle regioni a  statuto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e delle province autonome di Trento e di  Bolzano  ai  sensi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rispettivi statuti e delle relative norme di attuazione";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i commi 2, 4,  8-bis  e  11  dell'articolo  12  del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16 marzo 1999, n. 79, sono abrogati;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i commi 5, 6 e  7  dell'articolo  37  del  decreto-legge  22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2012, n. 83, convertito,  con  modificazioni,  dalla  legge  7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2012, n. 134, sono abrogati.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11-quinquies  (Interpretazione  autentica  dell'articolo  3,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secondo periodo, della legge  12  luglio  2017,  n.  113,  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proroga del termine di cui all'articolo 27, comma 4, della  legge  31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dicembre 2012, n. 247). - 1. L'articolo 3, comma 3, secondo  periodo,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12 luglio 2017, n. 113, si interpreta nel senso  che,  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 rispetto del divieto di cui al predetto  periodo,  si  tiene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conto dei mandati espletati, anche solo in  parte,  prima  della  sua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vigore, compresi quelli iniziati anteriormente all'entrata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vigore della legge 31 dicembre 2012, n. 247.  Resta  fermo  quanto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dall'articolo 3, commi 3, terzo periodo, e 4, della legge 12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2017, n. 113.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Per il rinnovo dei consigli degli ordini  circondariali  degli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avvocati scaduti il 31 dicembre 2018, l'assemblea di cui all'articolo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27, comma 4, secondo periodo, della legge 31 dicembre 2012,  n.  247,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svolge entro il mese di luglio 2019.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Dall'attuazione del  presente  articolo  non  devono  derivare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nuovi o maggiori oneri a carico della finanza pubblica.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Art. 11-sexies (Disposizioni urgenti in materia di enti del Terzo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settore). - 1. All'articolo 4, comma 3,  del  decreto  legislativo  3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2017, n. 112, dopo le parole: "ai sensi dell'articolo 2359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civile" sono aggiunte  le  seguenti:  ",  ad  eccezione  delle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o fondazioni di diritto privato ex  Ipab  derivanti  dai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processi di trasformazione delle istituzioni pubbliche di  assistenza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beneficenza, ai sensi del decreto del Presidente del Consiglio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16 febbraio 1990, pubblicato nella Gazzetta Ufficiale n.  45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23 febbraio 1990, e del decreto legislativo  4  maggio  2001,  n.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207, in quanto la nomina  da  parte  della  pubblica  amministrazione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amministratori  di  tali   enti   si   configura   come   mera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designazione, intesa  come  espressione  della  rappresentanza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cittadinanza, e  non  si  configura  quindi  mandato  fiduciario  con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rappresentanza,  sicche'  e'  sempre  esclusa  qualsiasi   norma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controllo da parte di quest'ultima".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All'articolo  4,  comma  2,  del  codice  di  cui  al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3 luglio 2017, n. 117, e' aggiunto, in fine, il  seguente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periodo: "Sono  altresi'  escluse  dall'ambito  di  applicazione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 le associazioni o fondazioni  di  diritto  privato  ex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Ipab derivanti  dai  processi  di  trasformazione  delle  istituzioni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 di assistenza o  beneficenza,  ai  sensi  del  decreto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 Consiglio dei ministri 16  febbraio  1990,  pubblicato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Gazzetta Ufficiale n. 45 del 23 febbraio 1990,  e  del  decreto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4 maggio 2001, n. 207, in quanto la nomina da parte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 amministrazione  degli  amministratori  di  tali  enti   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configura come  mera  designazione,  intesa  come  espressione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 della cittadinanza, e non si configura quindi  mandato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fiduciario con rappresentanza, sicche' e'  sempre  esclusa  qualsiasi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forma di controllo da parte di quest'ultima".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11-septies (Modifica all'articolo  3  della  legge  3  marzo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2009,  n.  18,  nonche'  disposizioni  in  favore  degli  orfani   di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Rigopiano) - 1. All'articolo 3, comma 3, ultimo periodo, della  legge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marzo 2009, n. 18, le parole: "non superiore" sono sostituite dalla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"pari".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Con riferimento al disastro di Rigopiano del 18 gennaio  2017,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considerati orfani tutti coloro i cui genitori, o anche un  solo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genitore,  ovvero  la  persona  che  li  aveva  a  proprio  totale  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principale   carico,   siano   deceduti,    dispersi    o    divenuti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permanentemente inabili a  qualsiasi  proficuo  lavoro  a  causa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evento. Ai predetti orfani  sono  riconosciute  le  seguenti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forme di protezione, assistenza e agevolazione: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attribuzione agli orfani di un genitore o di entrambi  della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quota di riserva di cui all'articolo 7, comma 2, della legge 12 marzo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1999, n. 68; 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riconoscimento della condizione  di  orfano,  ai  sensi  del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comma, quale titolo  di  preferenza  nella  valutazione  dei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prescritti per le assunzioni  nelle  amministrazioni  dello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e negli enti pubblici non attuate tramite concorso. Ai medesimi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orfani si applicano le disposizioni di cui all'articolo 1,  comma  2,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23 novembre 1998, n.  407,  relativamente  all'iscrizione</w:t>
      </w:r>
    </w:p>
    <w:p w:rsidR="006E758A" w:rsidRPr="006E758A" w:rsidRDefault="006E758A" w:rsidP="006E7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E758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negli elenchi al collocamento obbligatorio». </w:t>
      </w:r>
    </w:p>
    <w:p w:rsidR="00F06ACC" w:rsidRDefault="00C841F1"/>
    <w:sectPr w:rsidR="00F06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8A"/>
    <w:rsid w:val="006E758A"/>
    <w:rsid w:val="00BE01CC"/>
    <w:rsid w:val="00C841F1"/>
    <w:rsid w:val="00C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2D2B-36D6-42EB-94F9-1D071E09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6E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7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758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E758A"/>
  </w:style>
  <w:style w:type="character" w:customStyle="1" w:styleId="righetta">
    <w:name w:val="righetta"/>
    <w:basedOn w:val="Carpredefinitoparagrafo"/>
    <w:rsid w:val="006E758A"/>
  </w:style>
  <w:style w:type="character" w:customStyle="1" w:styleId="righettadx">
    <w:name w:val="righetta_dx"/>
    <w:basedOn w:val="Carpredefinitoparagrafo"/>
    <w:rsid w:val="006E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124</Pages>
  <Words>16711</Words>
  <Characters>95255</Characters>
  <Application>Microsoft Office Word</Application>
  <DocSecurity>0</DocSecurity>
  <Lines>793</Lines>
  <Paragraphs>223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Ispro</dc:creator>
  <cp:keywords/>
  <dc:description/>
  <cp:lastModifiedBy>maurizio pizzuto</cp:lastModifiedBy>
  <cp:revision>2</cp:revision>
  <dcterms:created xsi:type="dcterms:W3CDTF">2019-02-13T11:13:00Z</dcterms:created>
  <dcterms:modified xsi:type="dcterms:W3CDTF">2019-02-13T11:13:00Z</dcterms:modified>
</cp:coreProperties>
</file>